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5EB53" w14:textId="2784747A" w:rsidR="00902333" w:rsidRPr="00B30310" w:rsidRDefault="00902333" w:rsidP="00162735">
      <w:pPr>
        <w:spacing w:after="0" w:line="240" w:lineRule="auto"/>
        <w:ind w:right="1440"/>
        <w:jc w:val="both"/>
        <w:rPr>
          <w:rFonts w:ascii="Arial" w:eastAsia="Times New Roman" w:hAnsi="Arial" w:cs="Arial"/>
          <w:sz w:val="28"/>
          <w:szCs w:val="28"/>
        </w:rPr>
      </w:pPr>
    </w:p>
    <w:tbl>
      <w:tblPr>
        <w:tblpPr w:leftFromText="180" w:rightFromText="180" w:vertAnchor="text" w:horzAnchor="margin" w:tblpY="34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902333" w:rsidRPr="00902333" w14:paraId="11710A09" w14:textId="77777777" w:rsidTr="00902333">
        <w:tc>
          <w:tcPr>
            <w:tcW w:w="10440" w:type="dxa"/>
            <w:tcBorders>
              <w:top w:val="single" w:sz="4" w:space="0" w:color="auto"/>
              <w:left w:val="single" w:sz="4" w:space="0" w:color="auto"/>
              <w:bottom w:val="single" w:sz="4" w:space="0" w:color="auto"/>
              <w:right w:val="single" w:sz="4" w:space="0" w:color="auto"/>
            </w:tcBorders>
            <w:hideMark/>
          </w:tcPr>
          <w:p w14:paraId="59BBB73A" w14:textId="4D166946" w:rsidR="00902333" w:rsidRPr="00902333" w:rsidRDefault="00902333" w:rsidP="00902333">
            <w:pPr>
              <w:spacing w:before="40" w:after="40" w:line="240" w:lineRule="auto"/>
              <w:rPr>
                <w:rFonts w:ascii="Arial" w:hAnsi="Arial" w:cs="Arial"/>
              </w:rPr>
            </w:pPr>
            <w:r w:rsidRPr="00902333">
              <w:rPr>
                <w:rFonts w:ascii="Arial" w:hAnsi="Arial" w:cs="Arial"/>
                <w:b/>
                <w:u w:val="single"/>
              </w:rPr>
              <w:t>Instructions:</w:t>
            </w:r>
            <w:r w:rsidRPr="00902333">
              <w:rPr>
                <w:rFonts w:ascii="Arial" w:hAnsi="Arial" w:cs="Arial"/>
              </w:rPr>
              <w:t xml:space="preserve"> Complete this activity planning form</w:t>
            </w:r>
            <w:r w:rsidR="0032691F">
              <w:rPr>
                <w:rFonts w:ascii="Arial" w:hAnsi="Arial" w:cs="Arial"/>
              </w:rPr>
              <w:t xml:space="preserve"> and submit this application, the pre-activity agenda, and Planner Disclosure Forms </w:t>
            </w:r>
            <w:r w:rsidRPr="00902333">
              <w:rPr>
                <w:rFonts w:ascii="Arial" w:hAnsi="Arial" w:cs="Arial"/>
              </w:rPr>
              <w:t xml:space="preserve">to the </w:t>
            </w:r>
            <w:r w:rsidR="004F0FC4">
              <w:rPr>
                <w:rFonts w:ascii="Arial" w:hAnsi="Arial" w:cs="Arial"/>
              </w:rPr>
              <w:t>UOMA</w:t>
            </w:r>
            <w:r w:rsidRPr="00902333">
              <w:rPr>
                <w:rFonts w:ascii="Arial" w:hAnsi="Arial" w:cs="Arial"/>
              </w:rPr>
              <w:t xml:space="preserve"> for </w:t>
            </w:r>
            <w:r w:rsidRPr="000479D7">
              <w:rPr>
                <w:rFonts w:ascii="Arial" w:hAnsi="Arial" w:cs="Arial"/>
              </w:rPr>
              <w:t xml:space="preserve">approval and submit </w:t>
            </w:r>
            <w:r w:rsidR="00D6397C">
              <w:rPr>
                <w:rFonts w:ascii="Arial" w:hAnsi="Arial" w:cs="Arial"/>
              </w:rPr>
              <w:t xml:space="preserve">the application </w:t>
            </w:r>
            <w:r w:rsidRPr="000479D7">
              <w:rPr>
                <w:rFonts w:ascii="Arial" w:hAnsi="Arial" w:cs="Arial"/>
              </w:rPr>
              <w:t xml:space="preserve">fee. </w:t>
            </w:r>
            <w:r w:rsidRPr="00902333">
              <w:rPr>
                <w:rFonts w:ascii="Arial" w:hAnsi="Arial" w:cs="Arial"/>
              </w:rPr>
              <w:t xml:space="preserve">Once the activity has been approved, the </w:t>
            </w:r>
            <w:r w:rsidR="004F0FC4">
              <w:rPr>
                <w:rFonts w:ascii="Arial" w:hAnsi="Arial" w:cs="Arial"/>
              </w:rPr>
              <w:t>UOMA</w:t>
            </w:r>
            <w:r w:rsidRPr="00902333">
              <w:rPr>
                <w:rFonts w:ascii="Arial" w:hAnsi="Arial" w:cs="Arial"/>
              </w:rPr>
              <w:t xml:space="preserve"> will work with the administrative contact to collect </w:t>
            </w:r>
            <w:r w:rsidR="00D45F1B">
              <w:rPr>
                <w:rFonts w:ascii="Arial" w:hAnsi="Arial" w:cs="Arial"/>
              </w:rPr>
              <w:t xml:space="preserve">and review </w:t>
            </w:r>
            <w:r w:rsidRPr="00902333">
              <w:rPr>
                <w:rFonts w:ascii="Arial" w:hAnsi="Arial" w:cs="Arial"/>
              </w:rPr>
              <w:t xml:space="preserve">additional materials for the activity. Refer to the </w:t>
            </w:r>
            <w:r w:rsidRPr="00902333">
              <w:rPr>
                <w:rFonts w:ascii="Arial" w:hAnsi="Arial" w:cs="Arial"/>
                <w:i/>
                <w:iCs/>
              </w:rPr>
              <w:t>CME Planning Checklist Master</w:t>
            </w:r>
            <w:r w:rsidRPr="00902333">
              <w:rPr>
                <w:rFonts w:ascii="Arial" w:hAnsi="Arial" w:cs="Arial"/>
              </w:rPr>
              <w:t xml:space="preserve"> for required documentation. </w:t>
            </w:r>
          </w:p>
        </w:tc>
      </w:tr>
    </w:tbl>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2520"/>
        <w:gridCol w:w="1980"/>
        <w:gridCol w:w="4230"/>
      </w:tblGrid>
      <w:tr w:rsidR="00902333" w:rsidRPr="00E539BC" w14:paraId="3147F547" w14:textId="77777777" w:rsidTr="005371E0">
        <w:trPr>
          <w:trHeight w:val="449"/>
        </w:trPr>
        <w:tc>
          <w:tcPr>
            <w:tcW w:w="1710" w:type="dxa"/>
            <w:shd w:val="clear" w:color="auto" w:fill="D9E2F3" w:themeFill="accent1" w:themeFillTint="33"/>
          </w:tcPr>
          <w:p w14:paraId="4EA51E94" w14:textId="77777777" w:rsidR="00902333" w:rsidRPr="00902333" w:rsidRDefault="00902333" w:rsidP="00145B48">
            <w:pPr>
              <w:spacing w:before="40" w:after="40" w:line="240" w:lineRule="auto"/>
              <w:rPr>
                <w:rFonts w:ascii="Arial" w:hAnsi="Arial" w:cs="Arial"/>
              </w:rPr>
            </w:pPr>
            <w:r w:rsidRPr="00902333">
              <w:rPr>
                <w:rFonts w:ascii="Arial" w:hAnsi="Arial" w:cs="Arial"/>
              </w:rPr>
              <w:t>Activity Name</w:t>
            </w:r>
          </w:p>
        </w:tc>
        <w:tc>
          <w:tcPr>
            <w:tcW w:w="8730" w:type="dxa"/>
            <w:gridSpan w:val="3"/>
            <w:shd w:val="clear" w:color="auto" w:fill="FFFFFF" w:themeFill="background1"/>
          </w:tcPr>
          <w:p w14:paraId="2F92E42A" w14:textId="77777777" w:rsidR="00902333" w:rsidRPr="00902333" w:rsidRDefault="00902333" w:rsidP="00145B48">
            <w:pPr>
              <w:spacing w:before="40" w:after="40" w:line="240" w:lineRule="auto"/>
              <w:rPr>
                <w:rFonts w:ascii="Arial" w:hAnsi="Arial" w:cs="Arial"/>
              </w:rPr>
            </w:pPr>
          </w:p>
        </w:tc>
      </w:tr>
      <w:tr w:rsidR="00902333" w:rsidRPr="00E539BC" w14:paraId="5A97A6BF" w14:textId="77777777" w:rsidTr="005371E0">
        <w:tc>
          <w:tcPr>
            <w:tcW w:w="1710" w:type="dxa"/>
            <w:shd w:val="clear" w:color="auto" w:fill="D9E2F3" w:themeFill="accent1" w:themeFillTint="33"/>
          </w:tcPr>
          <w:p w14:paraId="30996C5A" w14:textId="77777777" w:rsidR="00902333" w:rsidRPr="00902333" w:rsidRDefault="00902333" w:rsidP="00145B48">
            <w:pPr>
              <w:spacing w:before="40" w:after="40" w:line="240" w:lineRule="auto"/>
              <w:rPr>
                <w:rFonts w:ascii="Arial" w:hAnsi="Arial" w:cs="Arial"/>
              </w:rPr>
            </w:pPr>
            <w:r w:rsidRPr="00902333">
              <w:rPr>
                <w:rFonts w:ascii="Arial" w:hAnsi="Arial" w:cs="Arial"/>
              </w:rPr>
              <w:t>Organization Requesting CME Credit</w:t>
            </w:r>
          </w:p>
        </w:tc>
        <w:tc>
          <w:tcPr>
            <w:tcW w:w="8730" w:type="dxa"/>
            <w:gridSpan w:val="3"/>
            <w:shd w:val="clear" w:color="auto" w:fill="FFFFFF" w:themeFill="background1"/>
          </w:tcPr>
          <w:p w14:paraId="08DE7E15" w14:textId="77777777" w:rsidR="00902333" w:rsidRPr="00902333" w:rsidRDefault="00902333" w:rsidP="00BB5BA4">
            <w:pPr>
              <w:spacing w:before="40" w:after="40" w:line="240" w:lineRule="auto"/>
              <w:ind w:right="720"/>
              <w:rPr>
                <w:rFonts w:ascii="Arial" w:hAnsi="Arial" w:cs="Arial"/>
              </w:rPr>
            </w:pPr>
          </w:p>
        </w:tc>
      </w:tr>
      <w:tr w:rsidR="00902333" w:rsidRPr="00E539BC" w14:paraId="3416E061" w14:textId="77777777" w:rsidTr="005371E0">
        <w:tc>
          <w:tcPr>
            <w:tcW w:w="1710" w:type="dxa"/>
            <w:shd w:val="clear" w:color="auto" w:fill="D9E2F3" w:themeFill="accent1" w:themeFillTint="33"/>
          </w:tcPr>
          <w:p w14:paraId="06E4D34B" w14:textId="77777777" w:rsidR="00902333" w:rsidRPr="00902333" w:rsidRDefault="00902333" w:rsidP="00145B48">
            <w:pPr>
              <w:spacing w:before="40" w:after="40" w:line="240" w:lineRule="auto"/>
              <w:rPr>
                <w:rFonts w:ascii="Arial" w:hAnsi="Arial" w:cs="Arial"/>
              </w:rPr>
            </w:pPr>
            <w:r w:rsidRPr="00902333">
              <w:rPr>
                <w:rFonts w:ascii="Arial" w:hAnsi="Arial" w:cs="Arial"/>
              </w:rPr>
              <w:t>Organization Address</w:t>
            </w:r>
          </w:p>
        </w:tc>
        <w:tc>
          <w:tcPr>
            <w:tcW w:w="8730" w:type="dxa"/>
            <w:gridSpan w:val="3"/>
            <w:shd w:val="clear" w:color="auto" w:fill="FFFFFF" w:themeFill="background1"/>
          </w:tcPr>
          <w:p w14:paraId="138A98EC" w14:textId="77777777" w:rsidR="00902333" w:rsidRPr="00902333" w:rsidRDefault="00902333" w:rsidP="00145B48">
            <w:pPr>
              <w:spacing w:before="40" w:after="40" w:line="240" w:lineRule="auto"/>
              <w:rPr>
                <w:rFonts w:ascii="Arial" w:hAnsi="Arial" w:cs="Arial"/>
              </w:rPr>
            </w:pPr>
          </w:p>
          <w:p w14:paraId="471963CF" w14:textId="77777777" w:rsidR="00902333" w:rsidRPr="00902333" w:rsidRDefault="00902333" w:rsidP="00145B48">
            <w:pPr>
              <w:spacing w:before="40" w:after="40" w:line="240" w:lineRule="auto"/>
              <w:rPr>
                <w:rFonts w:ascii="Arial" w:hAnsi="Arial" w:cs="Arial"/>
              </w:rPr>
            </w:pPr>
          </w:p>
        </w:tc>
      </w:tr>
      <w:tr w:rsidR="00902333" w:rsidRPr="00E539BC" w14:paraId="45EA5EA1" w14:textId="77777777" w:rsidTr="005371E0">
        <w:trPr>
          <w:trHeight w:val="485"/>
        </w:trPr>
        <w:tc>
          <w:tcPr>
            <w:tcW w:w="1710" w:type="dxa"/>
            <w:shd w:val="clear" w:color="auto" w:fill="D9E2F3" w:themeFill="accent1" w:themeFillTint="33"/>
          </w:tcPr>
          <w:p w14:paraId="6CAABD75" w14:textId="77777777" w:rsidR="00902333" w:rsidRPr="00902333" w:rsidRDefault="00902333" w:rsidP="00145B48">
            <w:pPr>
              <w:spacing w:after="0" w:line="240" w:lineRule="auto"/>
              <w:rPr>
                <w:rFonts w:ascii="Arial" w:hAnsi="Arial" w:cs="Arial"/>
              </w:rPr>
            </w:pPr>
            <w:r w:rsidRPr="00902333">
              <w:rPr>
                <w:rFonts w:ascii="Arial" w:hAnsi="Arial" w:cs="Arial"/>
              </w:rPr>
              <w:t>Activity</w:t>
            </w:r>
          </w:p>
          <w:p w14:paraId="6D3311A2" w14:textId="6F7158FF" w:rsidR="00902333" w:rsidRPr="00902333" w:rsidRDefault="00902333" w:rsidP="00145B48">
            <w:pPr>
              <w:spacing w:after="0" w:line="240" w:lineRule="auto"/>
              <w:rPr>
                <w:rFonts w:ascii="Arial" w:hAnsi="Arial" w:cs="Arial"/>
              </w:rPr>
            </w:pPr>
            <w:r w:rsidRPr="00902333">
              <w:rPr>
                <w:rFonts w:ascii="Arial" w:hAnsi="Arial" w:cs="Arial"/>
              </w:rPr>
              <w:t>Director</w:t>
            </w:r>
          </w:p>
        </w:tc>
        <w:tc>
          <w:tcPr>
            <w:tcW w:w="2520" w:type="dxa"/>
            <w:shd w:val="clear" w:color="auto" w:fill="FFFFFF" w:themeFill="background1"/>
          </w:tcPr>
          <w:p w14:paraId="5B3875DA" w14:textId="77777777" w:rsidR="00902333" w:rsidRPr="00902333" w:rsidRDefault="00902333" w:rsidP="00145B48">
            <w:pPr>
              <w:spacing w:before="40" w:after="40" w:line="240" w:lineRule="auto"/>
              <w:rPr>
                <w:rFonts w:ascii="Arial" w:hAnsi="Arial" w:cs="Arial"/>
              </w:rPr>
            </w:pPr>
          </w:p>
        </w:tc>
        <w:tc>
          <w:tcPr>
            <w:tcW w:w="1980" w:type="dxa"/>
            <w:shd w:val="clear" w:color="auto" w:fill="D9E2F3" w:themeFill="accent1" w:themeFillTint="33"/>
          </w:tcPr>
          <w:p w14:paraId="200E0BBB" w14:textId="77777777" w:rsidR="00902333" w:rsidRPr="00902333" w:rsidRDefault="00902333" w:rsidP="00145B48">
            <w:pPr>
              <w:spacing w:before="40" w:after="40" w:line="240" w:lineRule="auto"/>
              <w:rPr>
                <w:rFonts w:ascii="Arial" w:hAnsi="Arial" w:cs="Arial"/>
              </w:rPr>
            </w:pPr>
            <w:r w:rsidRPr="00902333">
              <w:rPr>
                <w:rFonts w:ascii="Arial" w:hAnsi="Arial" w:cs="Arial"/>
              </w:rPr>
              <w:t>Activity Director Email and Phone</w:t>
            </w:r>
          </w:p>
        </w:tc>
        <w:tc>
          <w:tcPr>
            <w:tcW w:w="4230" w:type="dxa"/>
            <w:shd w:val="clear" w:color="auto" w:fill="FFFFFF" w:themeFill="background1"/>
          </w:tcPr>
          <w:p w14:paraId="55E4CF1D" w14:textId="77777777" w:rsidR="00902333" w:rsidRPr="00902333" w:rsidRDefault="00902333" w:rsidP="00145B48">
            <w:pPr>
              <w:spacing w:before="40" w:after="40" w:line="240" w:lineRule="auto"/>
              <w:rPr>
                <w:rFonts w:ascii="Arial" w:hAnsi="Arial" w:cs="Arial"/>
              </w:rPr>
            </w:pPr>
          </w:p>
        </w:tc>
      </w:tr>
      <w:tr w:rsidR="00902333" w:rsidRPr="00E539BC" w14:paraId="0D1AC94E" w14:textId="77777777" w:rsidTr="005371E0">
        <w:trPr>
          <w:trHeight w:val="485"/>
        </w:trPr>
        <w:tc>
          <w:tcPr>
            <w:tcW w:w="1710" w:type="dxa"/>
            <w:shd w:val="clear" w:color="auto" w:fill="D9E2F3" w:themeFill="accent1" w:themeFillTint="33"/>
          </w:tcPr>
          <w:p w14:paraId="4B3D3130" w14:textId="77777777" w:rsidR="00902333" w:rsidRPr="00902333" w:rsidRDefault="00902333" w:rsidP="00145B48">
            <w:pPr>
              <w:spacing w:before="40" w:after="40" w:line="240" w:lineRule="auto"/>
              <w:rPr>
                <w:rFonts w:ascii="Arial" w:hAnsi="Arial" w:cs="Arial"/>
              </w:rPr>
            </w:pPr>
            <w:r w:rsidRPr="00902333">
              <w:rPr>
                <w:rFonts w:ascii="Arial" w:hAnsi="Arial" w:cs="Arial"/>
              </w:rPr>
              <w:t>Administrative Contact Name</w:t>
            </w:r>
          </w:p>
        </w:tc>
        <w:tc>
          <w:tcPr>
            <w:tcW w:w="2520" w:type="dxa"/>
            <w:shd w:val="clear" w:color="auto" w:fill="FFFFFF" w:themeFill="background1"/>
          </w:tcPr>
          <w:p w14:paraId="0594CB18" w14:textId="77777777" w:rsidR="00902333" w:rsidRPr="00902333" w:rsidRDefault="00902333" w:rsidP="00145B48">
            <w:pPr>
              <w:spacing w:before="40" w:after="40" w:line="240" w:lineRule="auto"/>
              <w:rPr>
                <w:rFonts w:ascii="Arial" w:hAnsi="Arial" w:cs="Arial"/>
              </w:rPr>
            </w:pPr>
          </w:p>
        </w:tc>
        <w:tc>
          <w:tcPr>
            <w:tcW w:w="1980" w:type="dxa"/>
            <w:shd w:val="clear" w:color="auto" w:fill="D9E2F3" w:themeFill="accent1" w:themeFillTint="33"/>
          </w:tcPr>
          <w:p w14:paraId="3840043A" w14:textId="77777777" w:rsidR="00902333" w:rsidRPr="00902333" w:rsidRDefault="00902333" w:rsidP="00145B48">
            <w:pPr>
              <w:spacing w:before="40" w:after="40" w:line="240" w:lineRule="auto"/>
              <w:rPr>
                <w:rFonts w:ascii="Arial" w:hAnsi="Arial" w:cs="Arial"/>
              </w:rPr>
            </w:pPr>
            <w:r w:rsidRPr="00902333">
              <w:rPr>
                <w:rFonts w:ascii="Arial" w:hAnsi="Arial" w:cs="Arial"/>
              </w:rPr>
              <w:t>Administrative Email and Phone</w:t>
            </w:r>
          </w:p>
        </w:tc>
        <w:tc>
          <w:tcPr>
            <w:tcW w:w="4230" w:type="dxa"/>
            <w:shd w:val="clear" w:color="auto" w:fill="FFFFFF" w:themeFill="background1"/>
          </w:tcPr>
          <w:p w14:paraId="0AEEFADE" w14:textId="77777777" w:rsidR="00902333" w:rsidRPr="00902333" w:rsidRDefault="00902333" w:rsidP="00145B48">
            <w:pPr>
              <w:spacing w:before="40" w:after="40" w:line="240" w:lineRule="auto"/>
              <w:rPr>
                <w:rFonts w:ascii="Arial" w:hAnsi="Arial" w:cs="Arial"/>
              </w:rPr>
            </w:pPr>
          </w:p>
        </w:tc>
      </w:tr>
    </w:tbl>
    <w:p w14:paraId="305ACF20" w14:textId="77777777" w:rsidR="00E437CA" w:rsidRDefault="00E437CA" w:rsidP="006178EA">
      <w:pPr>
        <w:spacing w:after="0" w:line="240" w:lineRule="auto"/>
        <w:rPr>
          <w:b/>
          <w:bCs/>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60"/>
        <w:gridCol w:w="7380"/>
      </w:tblGrid>
      <w:tr w:rsidR="00E437CA" w:rsidRPr="00902333" w14:paraId="69865F49" w14:textId="77777777" w:rsidTr="00E437CA">
        <w:trPr>
          <w:trHeight w:val="485"/>
        </w:trPr>
        <w:tc>
          <w:tcPr>
            <w:tcW w:w="3060" w:type="dxa"/>
            <w:shd w:val="clear" w:color="auto" w:fill="D9E2F3" w:themeFill="accent1" w:themeFillTint="33"/>
          </w:tcPr>
          <w:p w14:paraId="6183BC42" w14:textId="77777777" w:rsidR="00E437CA" w:rsidRDefault="00E437CA" w:rsidP="00C8285A">
            <w:pPr>
              <w:spacing w:before="40" w:after="40" w:line="240" w:lineRule="auto"/>
              <w:rPr>
                <w:rFonts w:ascii="Arial" w:hAnsi="Arial" w:cs="Arial"/>
              </w:rPr>
            </w:pPr>
            <w:r>
              <w:rPr>
                <w:rFonts w:ascii="Arial" w:hAnsi="Arial" w:cs="Arial"/>
              </w:rPr>
              <w:t>Activity Type*</w:t>
            </w:r>
          </w:p>
        </w:tc>
        <w:tc>
          <w:tcPr>
            <w:tcW w:w="7380" w:type="dxa"/>
            <w:shd w:val="clear" w:color="auto" w:fill="FFFFFF" w:themeFill="background1"/>
          </w:tcPr>
          <w:p w14:paraId="15DA0F37" w14:textId="77777777" w:rsidR="00E437CA" w:rsidRPr="00902333" w:rsidRDefault="00E437CA" w:rsidP="00C8285A">
            <w:pPr>
              <w:spacing w:before="40" w:after="40" w:line="240" w:lineRule="auto"/>
              <w:rPr>
                <w:rFonts w:ascii="Arial" w:hAnsi="Arial" w:cs="Arial"/>
              </w:rPr>
            </w:pPr>
          </w:p>
        </w:tc>
      </w:tr>
      <w:tr w:rsidR="00E437CA" w:rsidRPr="00902333" w14:paraId="4925FBE5" w14:textId="77777777" w:rsidTr="00E437CA">
        <w:trPr>
          <w:trHeight w:val="485"/>
        </w:trPr>
        <w:tc>
          <w:tcPr>
            <w:tcW w:w="3060" w:type="dxa"/>
            <w:shd w:val="clear" w:color="auto" w:fill="D9E2F3" w:themeFill="accent1" w:themeFillTint="33"/>
          </w:tcPr>
          <w:p w14:paraId="63025719" w14:textId="77777777" w:rsidR="00E437CA" w:rsidRPr="00902333" w:rsidRDefault="00E437CA" w:rsidP="00C8285A">
            <w:pPr>
              <w:spacing w:before="40" w:after="40" w:line="240" w:lineRule="auto"/>
              <w:rPr>
                <w:rFonts w:ascii="Arial" w:hAnsi="Arial" w:cs="Arial"/>
              </w:rPr>
            </w:pPr>
            <w:r>
              <w:rPr>
                <w:rFonts w:ascii="Arial" w:hAnsi="Arial" w:cs="Arial"/>
              </w:rPr>
              <w:t>Target Audience</w:t>
            </w:r>
          </w:p>
        </w:tc>
        <w:tc>
          <w:tcPr>
            <w:tcW w:w="7380" w:type="dxa"/>
            <w:shd w:val="clear" w:color="auto" w:fill="FFFFFF" w:themeFill="background1"/>
          </w:tcPr>
          <w:p w14:paraId="6BD44347" w14:textId="77777777" w:rsidR="00E437CA" w:rsidRPr="00902333" w:rsidRDefault="00E437CA" w:rsidP="00C8285A">
            <w:pPr>
              <w:spacing w:before="40" w:after="40" w:line="240" w:lineRule="auto"/>
              <w:rPr>
                <w:rFonts w:ascii="Arial" w:hAnsi="Arial" w:cs="Arial"/>
              </w:rPr>
            </w:pPr>
          </w:p>
        </w:tc>
      </w:tr>
      <w:tr w:rsidR="00E437CA" w:rsidRPr="00902333" w14:paraId="5A0986E7" w14:textId="77777777" w:rsidTr="00E437CA">
        <w:trPr>
          <w:trHeight w:val="485"/>
        </w:trPr>
        <w:tc>
          <w:tcPr>
            <w:tcW w:w="3060" w:type="dxa"/>
            <w:shd w:val="clear" w:color="auto" w:fill="D9E2F3" w:themeFill="accent1" w:themeFillTint="33"/>
          </w:tcPr>
          <w:p w14:paraId="513D58D5" w14:textId="77777777" w:rsidR="00E437CA" w:rsidRPr="00902333" w:rsidRDefault="00E437CA" w:rsidP="00C8285A">
            <w:pPr>
              <w:spacing w:before="40" w:after="40" w:line="240" w:lineRule="auto"/>
              <w:rPr>
                <w:rFonts w:ascii="Arial" w:hAnsi="Arial" w:cs="Arial"/>
              </w:rPr>
            </w:pPr>
            <w:r w:rsidRPr="00902333">
              <w:rPr>
                <w:rFonts w:ascii="Arial" w:hAnsi="Arial" w:cs="Arial"/>
              </w:rPr>
              <w:t>Number of CME Credits Requested</w:t>
            </w:r>
          </w:p>
        </w:tc>
        <w:tc>
          <w:tcPr>
            <w:tcW w:w="7380" w:type="dxa"/>
            <w:shd w:val="clear" w:color="auto" w:fill="FFFFFF" w:themeFill="background1"/>
          </w:tcPr>
          <w:p w14:paraId="3985B8A6" w14:textId="77777777" w:rsidR="00E437CA" w:rsidRPr="00902333" w:rsidRDefault="00E437CA" w:rsidP="00C8285A">
            <w:pPr>
              <w:spacing w:before="40" w:after="40" w:line="240" w:lineRule="auto"/>
              <w:rPr>
                <w:rFonts w:ascii="Arial" w:hAnsi="Arial" w:cs="Arial"/>
              </w:rPr>
            </w:pPr>
          </w:p>
        </w:tc>
      </w:tr>
      <w:tr w:rsidR="00E437CA" w:rsidRPr="00902333" w14:paraId="5451FFE8" w14:textId="77777777" w:rsidTr="00E437CA">
        <w:trPr>
          <w:trHeight w:val="485"/>
        </w:trPr>
        <w:tc>
          <w:tcPr>
            <w:tcW w:w="30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893A83" w14:textId="321B6E78" w:rsidR="00E437CA" w:rsidRPr="00902333" w:rsidRDefault="00E437CA" w:rsidP="00C8285A">
            <w:pPr>
              <w:spacing w:before="40" w:after="40" w:line="240" w:lineRule="auto"/>
              <w:rPr>
                <w:rFonts w:ascii="Arial" w:hAnsi="Arial" w:cs="Arial"/>
              </w:rPr>
            </w:pPr>
            <w:r w:rsidRPr="00902333">
              <w:rPr>
                <w:rFonts w:ascii="Arial" w:hAnsi="Arial" w:cs="Arial"/>
              </w:rPr>
              <w:t>Start and finish</w:t>
            </w:r>
            <w:r>
              <w:rPr>
                <w:rFonts w:ascii="Arial" w:hAnsi="Arial" w:cs="Arial"/>
              </w:rPr>
              <w:t xml:space="preserve"> dates and</w:t>
            </w:r>
            <w:r w:rsidRPr="00902333">
              <w:rPr>
                <w:rFonts w:ascii="Arial" w:hAnsi="Arial" w:cs="Arial"/>
              </w:rPr>
              <w:t xml:space="preserve"> time</w:t>
            </w:r>
            <w:r>
              <w:rPr>
                <w:rFonts w:ascii="Arial" w:hAnsi="Arial" w:cs="Arial"/>
              </w:rPr>
              <w:t>s</w:t>
            </w:r>
            <w:r w:rsidRPr="00902333">
              <w:rPr>
                <w:rFonts w:ascii="Arial" w:hAnsi="Arial" w:cs="Arial"/>
              </w:rPr>
              <w:t xml:space="preserve"> </w:t>
            </w:r>
            <w:r>
              <w:rPr>
                <w:rFonts w:ascii="Arial" w:hAnsi="Arial" w:cs="Arial"/>
              </w:rPr>
              <w:t>of activity</w:t>
            </w:r>
          </w:p>
        </w:tc>
        <w:tc>
          <w:tcPr>
            <w:tcW w:w="7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D969153" w14:textId="77777777" w:rsidR="00E437CA" w:rsidRPr="00902333" w:rsidRDefault="00E437CA" w:rsidP="00C8285A">
            <w:pPr>
              <w:spacing w:before="40" w:after="40" w:line="240" w:lineRule="auto"/>
              <w:rPr>
                <w:rFonts w:ascii="Arial" w:hAnsi="Arial" w:cs="Arial"/>
              </w:rPr>
            </w:pPr>
          </w:p>
        </w:tc>
      </w:tr>
      <w:tr w:rsidR="00E437CA" w:rsidRPr="00902333" w14:paraId="0890C6B2" w14:textId="77777777" w:rsidTr="00E437CA">
        <w:trPr>
          <w:trHeight w:val="485"/>
        </w:trPr>
        <w:tc>
          <w:tcPr>
            <w:tcW w:w="30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CA23F6" w14:textId="77777777" w:rsidR="00E437CA" w:rsidRDefault="00E437CA" w:rsidP="00C8285A">
            <w:pPr>
              <w:spacing w:before="40" w:after="40" w:line="240" w:lineRule="auto"/>
              <w:rPr>
                <w:rFonts w:ascii="Arial" w:hAnsi="Arial" w:cs="Arial"/>
              </w:rPr>
            </w:pPr>
            <w:r>
              <w:rPr>
                <w:rFonts w:ascii="Arial" w:hAnsi="Arial" w:cs="Arial"/>
              </w:rPr>
              <w:t xml:space="preserve">Activity Location or </w:t>
            </w:r>
          </w:p>
          <w:p w14:paraId="68D3508E" w14:textId="4692D38A" w:rsidR="00E437CA" w:rsidRPr="00902333" w:rsidRDefault="00E437CA" w:rsidP="00C8285A">
            <w:pPr>
              <w:spacing w:before="40" w:after="40" w:line="240" w:lineRule="auto"/>
              <w:rPr>
                <w:rFonts w:ascii="Arial" w:hAnsi="Arial" w:cs="Arial"/>
              </w:rPr>
            </w:pPr>
            <w:r>
              <w:rPr>
                <w:rFonts w:ascii="Arial" w:hAnsi="Arial" w:cs="Arial"/>
              </w:rPr>
              <w:t>Media Site</w:t>
            </w:r>
          </w:p>
        </w:tc>
        <w:tc>
          <w:tcPr>
            <w:tcW w:w="7380" w:type="dxa"/>
            <w:tcBorders>
              <w:top w:val="single" w:sz="4" w:space="0" w:color="auto"/>
              <w:left w:val="single" w:sz="4" w:space="0" w:color="auto"/>
              <w:bottom w:val="single" w:sz="4" w:space="0" w:color="auto"/>
              <w:right w:val="single" w:sz="4" w:space="0" w:color="auto"/>
            </w:tcBorders>
            <w:shd w:val="clear" w:color="auto" w:fill="FFFFFF" w:themeFill="background1"/>
          </w:tcPr>
          <w:p w14:paraId="0DC6394C" w14:textId="77777777" w:rsidR="00E437CA" w:rsidRPr="00902333" w:rsidRDefault="00E437CA" w:rsidP="00C8285A">
            <w:pPr>
              <w:spacing w:before="40" w:after="40" w:line="240" w:lineRule="auto"/>
              <w:rPr>
                <w:rFonts w:ascii="Arial" w:hAnsi="Arial" w:cs="Arial"/>
              </w:rPr>
            </w:pPr>
          </w:p>
        </w:tc>
      </w:tr>
      <w:tr w:rsidR="00E437CA" w:rsidRPr="00902333" w14:paraId="711DD96E" w14:textId="77777777" w:rsidTr="00E437CA">
        <w:trPr>
          <w:trHeight w:val="485"/>
        </w:trPr>
        <w:tc>
          <w:tcPr>
            <w:tcW w:w="30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2342FA" w14:textId="77777777" w:rsidR="00E437CA" w:rsidRPr="00902333" w:rsidRDefault="00E437CA" w:rsidP="00C8285A">
            <w:pPr>
              <w:spacing w:before="40" w:after="40" w:line="240" w:lineRule="auto"/>
              <w:rPr>
                <w:rFonts w:ascii="Arial" w:hAnsi="Arial" w:cs="Arial"/>
              </w:rPr>
            </w:pPr>
            <w:r w:rsidRPr="00902333">
              <w:rPr>
                <w:rFonts w:ascii="Arial" w:hAnsi="Arial" w:cs="Arial"/>
              </w:rPr>
              <w:t xml:space="preserve">Previous Joint </w:t>
            </w:r>
            <w:proofErr w:type="spellStart"/>
            <w:r w:rsidRPr="00902333">
              <w:rPr>
                <w:rFonts w:ascii="Arial" w:hAnsi="Arial" w:cs="Arial"/>
              </w:rPr>
              <w:t>Providership</w:t>
            </w:r>
            <w:proofErr w:type="spellEnd"/>
            <w:r w:rsidRPr="00902333">
              <w:rPr>
                <w:rFonts w:ascii="Arial" w:hAnsi="Arial" w:cs="Arial"/>
              </w:rPr>
              <w:t xml:space="preserve"> with UMAF?</w:t>
            </w:r>
          </w:p>
        </w:tc>
        <w:tc>
          <w:tcPr>
            <w:tcW w:w="7380" w:type="dxa"/>
            <w:tcBorders>
              <w:top w:val="single" w:sz="4" w:space="0" w:color="auto"/>
              <w:left w:val="single" w:sz="4" w:space="0" w:color="auto"/>
              <w:bottom w:val="single" w:sz="4" w:space="0" w:color="auto"/>
              <w:right w:val="single" w:sz="4" w:space="0" w:color="auto"/>
            </w:tcBorders>
            <w:shd w:val="clear" w:color="auto" w:fill="FFFFFF" w:themeFill="background1"/>
          </w:tcPr>
          <w:p w14:paraId="24CD4006" w14:textId="77777777" w:rsidR="00E437CA" w:rsidRPr="00902333" w:rsidRDefault="00E437CA" w:rsidP="00C8285A">
            <w:pPr>
              <w:spacing w:before="40" w:after="40" w:line="240" w:lineRule="auto"/>
              <w:rPr>
                <w:rFonts w:ascii="Arial" w:hAnsi="Arial" w:cs="Arial"/>
              </w:rPr>
            </w:pPr>
          </w:p>
        </w:tc>
      </w:tr>
    </w:tbl>
    <w:p w14:paraId="3E2343E3" w14:textId="77777777" w:rsidR="009627AF" w:rsidRPr="006F7BC2" w:rsidRDefault="006178EA" w:rsidP="006178EA">
      <w:pPr>
        <w:spacing w:after="0" w:line="240" w:lineRule="auto"/>
        <w:rPr>
          <w:rFonts w:ascii="Arial" w:hAnsi="Arial" w:cs="Arial"/>
          <w:sz w:val="20"/>
          <w:szCs w:val="20"/>
        </w:rPr>
      </w:pPr>
      <w:r>
        <w:rPr>
          <w:b/>
          <w:bCs/>
        </w:rPr>
        <w:t>*Activity Types</w:t>
      </w:r>
      <w:r w:rsidRPr="001F6A87">
        <w:rPr>
          <w:rFonts w:ascii="Arial" w:hAnsi="Arial" w:cs="Arial"/>
          <w:b/>
          <w:bCs/>
          <w:sz w:val="20"/>
          <w:szCs w:val="20"/>
        </w:rPr>
        <w:t xml:space="preserve">: </w:t>
      </w:r>
      <w:r w:rsidRPr="001F6A87">
        <w:rPr>
          <w:rFonts w:ascii="Arial" w:hAnsi="Arial" w:cs="Arial"/>
          <w:sz w:val="20"/>
          <w:szCs w:val="20"/>
        </w:rPr>
        <w:t xml:space="preserve"> </w:t>
      </w:r>
      <w:r w:rsidR="00BF6456" w:rsidRPr="006F7BC2">
        <w:rPr>
          <w:rFonts w:ascii="Arial" w:hAnsi="Arial" w:cs="Arial"/>
          <w:sz w:val="20"/>
          <w:szCs w:val="20"/>
        </w:rPr>
        <w:t xml:space="preserve">Live </w:t>
      </w:r>
      <w:r w:rsidRPr="006F7BC2">
        <w:rPr>
          <w:rFonts w:ascii="Arial" w:hAnsi="Arial" w:cs="Arial"/>
          <w:sz w:val="20"/>
          <w:szCs w:val="20"/>
        </w:rPr>
        <w:t xml:space="preserve">Course, Regularly Scheduled Series (RSS), Internet Live Course, Enduring Material, </w:t>
      </w:r>
    </w:p>
    <w:p w14:paraId="3116FEA5" w14:textId="77777777" w:rsidR="003970CB" w:rsidRPr="006F7BC2" w:rsidRDefault="006178EA" w:rsidP="006178EA">
      <w:pPr>
        <w:spacing w:after="0" w:line="240" w:lineRule="auto"/>
        <w:rPr>
          <w:rFonts w:ascii="Arial" w:hAnsi="Arial" w:cs="Arial"/>
          <w:sz w:val="20"/>
          <w:szCs w:val="20"/>
        </w:rPr>
      </w:pPr>
      <w:r w:rsidRPr="006F7BC2">
        <w:rPr>
          <w:rFonts w:ascii="Arial" w:hAnsi="Arial" w:cs="Arial"/>
          <w:sz w:val="20"/>
          <w:szCs w:val="20"/>
        </w:rPr>
        <w:t>Journal</w:t>
      </w:r>
      <w:r w:rsidR="009627AF" w:rsidRPr="006F7BC2">
        <w:rPr>
          <w:rFonts w:ascii="Arial" w:hAnsi="Arial" w:cs="Arial"/>
          <w:sz w:val="20"/>
          <w:szCs w:val="20"/>
        </w:rPr>
        <w:t>-</w:t>
      </w:r>
      <w:r w:rsidRPr="006F7BC2">
        <w:rPr>
          <w:rFonts w:ascii="Arial" w:hAnsi="Arial" w:cs="Arial"/>
          <w:sz w:val="20"/>
          <w:szCs w:val="20"/>
        </w:rPr>
        <w:t xml:space="preserve">Based CME, Manuscript Review, Test Item Writing, Committee Learning, Performance Improvement, </w:t>
      </w:r>
    </w:p>
    <w:p w14:paraId="1D5D7DB1" w14:textId="661E3CFF" w:rsidR="006178EA" w:rsidRPr="006F7BC2" w:rsidRDefault="006178EA" w:rsidP="006178EA">
      <w:pPr>
        <w:spacing w:after="0" w:line="240" w:lineRule="auto"/>
      </w:pPr>
      <w:r w:rsidRPr="006F7BC2">
        <w:rPr>
          <w:rFonts w:ascii="Arial" w:hAnsi="Arial" w:cs="Arial"/>
          <w:sz w:val="20"/>
          <w:szCs w:val="20"/>
        </w:rPr>
        <w:t>Internet Searching and Learning, Learning from Teaching, or Other.</w:t>
      </w:r>
    </w:p>
    <w:p w14:paraId="5724D0C2" w14:textId="77777777" w:rsidR="00EC1440" w:rsidRDefault="00EC1440" w:rsidP="00EC1440">
      <w:pPr>
        <w:spacing w:after="0" w:line="240" w:lineRule="auto"/>
        <w:rPr>
          <w:rFonts w:ascii="Arial" w:hAnsi="Arial" w:cs="Arial"/>
        </w:rPr>
      </w:pPr>
    </w:p>
    <w:p w14:paraId="7E6DE317" w14:textId="73BD116C" w:rsidR="00EC1440" w:rsidRDefault="00EC1440" w:rsidP="00EC1440">
      <w:pPr>
        <w:spacing w:after="0" w:line="240" w:lineRule="auto"/>
        <w:rPr>
          <w:rFonts w:ascii="Arial" w:hAnsi="Arial" w:cs="Arial"/>
          <w:sz w:val="18"/>
          <w:szCs w:val="18"/>
        </w:rPr>
      </w:pPr>
      <w:r w:rsidRPr="00E437CA">
        <w:rPr>
          <w:rFonts w:ascii="Arial" w:hAnsi="Arial" w:cs="Arial"/>
          <w:b/>
          <w:bCs/>
        </w:rPr>
        <w:t>The educational format</w:t>
      </w:r>
      <w:r w:rsidR="00A04B41">
        <w:rPr>
          <w:rFonts w:ascii="Arial" w:hAnsi="Arial" w:cs="Arial"/>
          <w:b/>
          <w:bCs/>
        </w:rPr>
        <w:t xml:space="preserve"> used</w:t>
      </w:r>
      <w:r w:rsidRPr="00E437CA">
        <w:rPr>
          <w:rFonts w:ascii="Arial" w:hAnsi="Arial" w:cs="Arial"/>
          <w:b/>
          <w:bCs/>
        </w:rPr>
        <w:t xml:space="preserve"> is appropriate for the setting, objectives, and desired results of the activity.</w:t>
      </w:r>
      <w:r w:rsidR="00A04B41">
        <w:rPr>
          <w:rFonts w:ascii="Arial" w:hAnsi="Arial" w:cs="Arial"/>
          <w:b/>
          <w:bCs/>
        </w:rPr>
        <w:t xml:space="preserve"> </w:t>
      </w:r>
      <w:r>
        <w:rPr>
          <w:rFonts w:ascii="Arial" w:hAnsi="Arial" w:cs="Arial"/>
          <w:sz w:val="18"/>
          <w:szCs w:val="18"/>
        </w:rPr>
        <w:t>Check all that apply:</w:t>
      </w:r>
    </w:p>
    <w:p w14:paraId="58ADEC1B" w14:textId="77777777" w:rsidR="00EC1440" w:rsidRPr="006178EA" w:rsidRDefault="00EC1440" w:rsidP="00EC1440">
      <w:pPr>
        <w:spacing w:after="0" w:line="240" w:lineRule="auto"/>
      </w:pPr>
    </w:p>
    <w:tbl>
      <w:tblPr>
        <w:tblStyle w:val="TableGrid"/>
        <w:tblW w:w="10435" w:type="dxa"/>
        <w:tblLook w:val="04A0" w:firstRow="1" w:lastRow="0" w:firstColumn="1" w:lastColumn="0" w:noHBand="0" w:noVBand="1"/>
      </w:tblPr>
      <w:tblGrid>
        <w:gridCol w:w="3269"/>
        <w:gridCol w:w="3566"/>
        <w:gridCol w:w="3600"/>
      </w:tblGrid>
      <w:tr w:rsidR="00EC1440" w14:paraId="45517031" w14:textId="77777777" w:rsidTr="001E75DE">
        <w:trPr>
          <w:trHeight w:val="360"/>
        </w:trPr>
        <w:tc>
          <w:tcPr>
            <w:tcW w:w="3269" w:type="dxa"/>
          </w:tcPr>
          <w:p w14:paraId="2347A04D" w14:textId="3986F324" w:rsidR="00EC1440" w:rsidRPr="00D447A3" w:rsidRDefault="00FF3B72" w:rsidP="001429DD">
            <w:pPr>
              <w:spacing w:after="0" w:line="240" w:lineRule="auto"/>
              <w:rPr>
                <w:rFonts w:cs="Arial"/>
                <w:bCs/>
              </w:rPr>
            </w:pPr>
            <w:sdt>
              <w:sdtPr>
                <w:rPr>
                  <w:rFonts w:cs="Arial"/>
                  <w:bCs/>
                </w:rPr>
                <w:id w:val="1724254257"/>
                <w14:checkbox>
                  <w14:checked w14:val="0"/>
                  <w14:checkedState w14:val="2612" w14:font="MS Gothic"/>
                  <w14:uncheckedState w14:val="2610" w14:font="MS Gothic"/>
                </w14:checkbox>
              </w:sdtPr>
              <w:sdtEndPr/>
              <w:sdtContent>
                <w:r w:rsidR="00EC1440">
                  <w:rPr>
                    <w:rFonts w:ascii="MS Gothic" w:eastAsia="MS Gothic" w:hAnsi="MS Gothic" w:cs="Arial" w:hint="eastAsia"/>
                    <w:bCs/>
                  </w:rPr>
                  <w:t>☐</w:t>
                </w:r>
              </w:sdtContent>
            </w:sdt>
            <w:r w:rsidR="00EC1440" w:rsidRPr="00E539BC">
              <w:rPr>
                <w:rFonts w:cs="Arial"/>
                <w:bCs/>
              </w:rPr>
              <w:t xml:space="preserve"> Case </w:t>
            </w:r>
            <w:r w:rsidR="00F96279">
              <w:rPr>
                <w:rFonts w:cs="Arial"/>
                <w:bCs/>
              </w:rPr>
              <w:t>studies</w:t>
            </w:r>
          </w:p>
        </w:tc>
        <w:tc>
          <w:tcPr>
            <w:tcW w:w="3566" w:type="dxa"/>
          </w:tcPr>
          <w:p w14:paraId="0DDD714F" w14:textId="77777777" w:rsidR="00EC1440" w:rsidRDefault="00FF3B72" w:rsidP="001429DD">
            <w:pPr>
              <w:spacing w:after="0" w:line="240" w:lineRule="auto"/>
              <w:rPr>
                <w:rFonts w:ascii="Arial" w:hAnsi="Arial" w:cs="Arial"/>
                <w:b/>
                <w:bCs/>
              </w:rPr>
            </w:pPr>
            <w:sdt>
              <w:sdtPr>
                <w:rPr>
                  <w:rFonts w:cs="Arial"/>
                  <w:bCs/>
                </w:rPr>
                <w:id w:val="-730233241"/>
                <w14:checkbox>
                  <w14:checked w14:val="0"/>
                  <w14:checkedState w14:val="2612" w14:font="MS Gothic"/>
                  <w14:uncheckedState w14:val="2610" w14:font="MS Gothic"/>
                </w14:checkbox>
              </w:sdtPr>
              <w:sdtEndPr/>
              <w:sdtContent>
                <w:r w:rsidR="00EC1440" w:rsidRPr="00E539BC">
                  <w:rPr>
                    <w:rFonts w:ascii="MS Gothic" w:eastAsia="MS Gothic" w:hAnsi="MS Gothic" w:cs="Arial" w:hint="eastAsia"/>
                    <w:bCs/>
                  </w:rPr>
                  <w:t>☐</w:t>
                </w:r>
              </w:sdtContent>
            </w:sdt>
            <w:r w:rsidR="00EC1440" w:rsidRPr="00E539BC">
              <w:rPr>
                <w:rFonts w:cs="Arial"/>
                <w:bCs/>
              </w:rPr>
              <w:t xml:space="preserve"> Video Instruction</w:t>
            </w:r>
          </w:p>
        </w:tc>
        <w:tc>
          <w:tcPr>
            <w:tcW w:w="3600" w:type="dxa"/>
          </w:tcPr>
          <w:p w14:paraId="0350942F" w14:textId="77777777" w:rsidR="00EC1440" w:rsidRDefault="00FF3B72" w:rsidP="001429DD">
            <w:pPr>
              <w:spacing w:after="0" w:line="240" w:lineRule="auto"/>
              <w:rPr>
                <w:rFonts w:ascii="Arial" w:hAnsi="Arial" w:cs="Arial"/>
                <w:b/>
                <w:bCs/>
              </w:rPr>
            </w:pPr>
            <w:sdt>
              <w:sdtPr>
                <w:rPr>
                  <w:rFonts w:cs="Arial"/>
                  <w:bCs/>
                </w:rPr>
                <w:id w:val="-1288127221"/>
                <w14:checkbox>
                  <w14:checked w14:val="0"/>
                  <w14:checkedState w14:val="2612" w14:font="MS Gothic"/>
                  <w14:uncheckedState w14:val="2610" w14:font="MS Gothic"/>
                </w14:checkbox>
              </w:sdtPr>
              <w:sdtEndPr/>
              <w:sdtContent>
                <w:r w:rsidR="00EC1440" w:rsidRPr="00E539BC">
                  <w:rPr>
                    <w:rFonts w:ascii="MS Gothic" w:eastAsia="MS Gothic" w:hAnsi="MS Gothic" w:cs="Arial" w:hint="eastAsia"/>
                    <w:bCs/>
                  </w:rPr>
                  <w:t>☐</w:t>
                </w:r>
              </w:sdtContent>
            </w:sdt>
            <w:r w:rsidR="00EC1440" w:rsidRPr="00E539BC">
              <w:rPr>
                <w:rFonts w:cs="Arial"/>
                <w:bCs/>
              </w:rPr>
              <w:t xml:space="preserve"> Symposium</w:t>
            </w:r>
          </w:p>
        </w:tc>
      </w:tr>
      <w:tr w:rsidR="00EC1440" w14:paraId="192D83CA" w14:textId="77777777" w:rsidTr="001E75DE">
        <w:tc>
          <w:tcPr>
            <w:tcW w:w="3269" w:type="dxa"/>
          </w:tcPr>
          <w:p w14:paraId="6049EC94" w14:textId="77777777" w:rsidR="00EC1440" w:rsidRPr="002B536D" w:rsidRDefault="00FF3B72" w:rsidP="001429DD">
            <w:pPr>
              <w:spacing w:after="0" w:line="240" w:lineRule="auto"/>
              <w:rPr>
                <w:rFonts w:cs="Arial"/>
                <w:bCs/>
              </w:rPr>
            </w:pPr>
            <w:sdt>
              <w:sdtPr>
                <w:rPr>
                  <w:rFonts w:cs="Arial"/>
                  <w:bCs/>
                </w:rPr>
                <w:id w:val="-2132627692"/>
                <w14:checkbox>
                  <w14:checked w14:val="0"/>
                  <w14:checkedState w14:val="2612" w14:font="MS Gothic"/>
                  <w14:uncheckedState w14:val="2610" w14:font="MS Gothic"/>
                </w14:checkbox>
              </w:sdtPr>
              <w:sdtEndPr/>
              <w:sdtContent>
                <w:r w:rsidR="00EC1440" w:rsidRPr="00E539BC">
                  <w:rPr>
                    <w:rFonts w:ascii="MS Gothic" w:eastAsia="MS Gothic" w:hAnsi="MS Gothic" w:cs="Arial" w:hint="eastAsia"/>
                    <w:bCs/>
                  </w:rPr>
                  <w:t>☐</w:t>
                </w:r>
              </w:sdtContent>
            </w:sdt>
            <w:r w:rsidR="00EC1440" w:rsidRPr="00E539BC">
              <w:rPr>
                <w:rFonts w:cs="Arial"/>
                <w:bCs/>
              </w:rPr>
              <w:t xml:space="preserve"> Roundtable or problem-based discussion</w:t>
            </w:r>
          </w:p>
        </w:tc>
        <w:tc>
          <w:tcPr>
            <w:tcW w:w="3566" w:type="dxa"/>
          </w:tcPr>
          <w:p w14:paraId="0F05E660" w14:textId="77777777" w:rsidR="00EC1440" w:rsidRPr="00E539BC" w:rsidRDefault="00FF3B72" w:rsidP="001429DD">
            <w:pPr>
              <w:spacing w:after="0" w:line="240" w:lineRule="auto"/>
              <w:rPr>
                <w:rFonts w:cs="Arial"/>
                <w:bCs/>
              </w:rPr>
            </w:pPr>
            <w:sdt>
              <w:sdtPr>
                <w:rPr>
                  <w:rFonts w:cs="Arial"/>
                  <w:bCs/>
                </w:rPr>
                <w:id w:val="2139214513"/>
                <w14:checkbox>
                  <w14:checked w14:val="0"/>
                  <w14:checkedState w14:val="2612" w14:font="MS Gothic"/>
                  <w14:uncheckedState w14:val="2610" w14:font="MS Gothic"/>
                </w14:checkbox>
              </w:sdtPr>
              <w:sdtEndPr/>
              <w:sdtContent>
                <w:r w:rsidR="00EC1440" w:rsidRPr="00E539BC">
                  <w:rPr>
                    <w:rFonts w:ascii="MS Gothic" w:eastAsia="MS Gothic" w:hAnsi="MS Gothic" w:cs="Arial" w:hint="eastAsia"/>
                    <w:bCs/>
                  </w:rPr>
                  <w:t>☐</w:t>
                </w:r>
              </w:sdtContent>
            </w:sdt>
            <w:r w:rsidR="00EC1440" w:rsidRPr="00E539BC">
              <w:rPr>
                <w:rFonts w:cs="Arial"/>
                <w:bCs/>
              </w:rPr>
              <w:t xml:space="preserve"> Panel Discussion</w:t>
            </w:r>
          </w:p>
          <w:p w14:paraId="7063A6F8" w14:textId="77777777" w:rsidR="00EC1440" w:rsidRDefault="00EC1440" w:rsidP="001429DD">
            <w:pPr>
              <w:spacing w:after="0" w:line="240" w:lineRule="auto"/>
              <w:rPr>
                <w:rFonts w:ascii="Arial" w:hAnsi="Arial" w:cs="Arial"/>
                <w:b/>
                <w:bCs/>
              </w:rPr>
            </w:pPr>
          </w:p>
        </w:tc>
        <w:tc>
          <w:tcPr>
            <w:tcW w:w="3600" w:type="dxa"/>
          </w:tcPr>
          <w:p w14:paraId="3A097DD7" w14:textId="77777777" w:rsidR="00EC1440" w:rsidRDefault="00FF3B72" w:rsidP="001429DD">
            <w:pPr>
              <w:spacing w:after="0" w:line="240" w:lineRule="auto"/>
              <w:rPr>
                <w:rFonts w:ascii="Arial" w:hAnsi="Arial" w:cs="Arial"/>
                <w:b/>
                <w:bCs/>
              </w:rPr>
            </w:pPr>
            <w:sdt>
              <w:sdtPr>
                <w:rPr>
                  <w:rFonts w:cs="Arial"/>
                  <w:bCs/>
                </w:rPr>
                <w:id w:val="-1491249673"/>
                <w14:checkbox>
                  <w14:checked w14:val="0"/>
                  <w14:checkedState w14:val="2612" w14:font="MS Gothic"/>
                  <w14:uncheckedState w14:val="2610" w14:font="MS Gothic"/>
                </w14:checkbox>
              </w:sdtPr>
              <w:sdtEndPr/>
              <w:sdtContent>
                <w:r w:rsidR="00EC1440">
                  <w:rPr>
                    <w:rFonts w:ascii="MS Gothic" w:eastAsia="MS Gothic" w:hAnsi="MS Gothic" w:cs="Arial" w:hint="eastAsia"/>
                    <w:bCs/>
                  </w:rPr>
                  <w:t>☐</w:t>
                </w:r>
              </w:sdtContent>
            </w:sdt>
            <w:r w:rsidR="00EC1440" w:rsidRPr="00E539BC">
              <w:rPr>
                <w:rFonts w:cs="Arial"/>
                <w:bCs/>
              </w:rPr>
              <w:t xml:space="preserve"> Workshops</w:t>
            </w:r>
          </w:p>
        </w:tc>
      </w:tr>
      <w:tr w:rsidR="00EC1440" w14:paraId="105068E4" w14:textId="77777777" w:rsidTr="001E75DE">
        <w:tc>
          <w:tcPr>
            <w:tcW w:w="3269" w:type="dxa"/>
          </w:tcPr>
          <w:p w14:paraId="02259854" w14:textId="77777777" w:rsidR="00EC1440" w:rsidRPr="002B536D" w:rsidRDefault="00FF3B72" w:rsidP="001429DD">
            <w:pPr>
              <w:spacing w:after="0" w:line="240" w:lineRule="auto"/>
              <w:rPr>
                <w:rFonts w:cs="Arial"/>
                <w:bCs/>
              </w:rPr>
            </w:pPr>
            <w:sdt>
              <w:sdtPr>
                <w:rPr>
                  <w:rFonts w:cs="Arial"/>
                  <w:bCs/>
                </w:rPr>
                <w:id w:val="-454788177"/>
                <w14:checkbox>
                  <w14:checked w14:val="0"/>
                  <w14:checkedState w14:val="2612" w14:font="MS Gothic"/>
                  <w14:uncheckedState w14:val="2610" w14:font="MS Gothic"/>
                </w14:checkbox>
              </w:sdtPr>
              <w:sdtEndPr/>
              <w:sdtContent>
                <w:r w:rsidR="00EC1440">
                  <w:rPr>
                    <w:rFonts w:ascii="MS Gothic" w:eastAsia="MS Gothic" w:hAnsi="MS Gothic" w:cs="Arial" w:hint="eastAsia"/>
                    <w:bCs/>
                  </w:rPr>
                  <w:t>☐</w:t>
                </w:r>
              </w:sdtContent>
            </w:sdt>
            <w:r w:rsidR="00EC1440" w:rsidRPr="00E539BC">
              <w:rPr>
                <w:rFonts w:cs="Arial"/>
                <w:bCs/>
              </w:rPr>
              <w:t xml:space="preserve"> Simulation/Skills Labs</w:t>
            </w:r>
          </w:p>
        </w:tc>
        <w:tc>
          <w:tcPr>
            <w:tcW w:w="3566" w:type="dxa"/>
          </w:tcPr>
          <w:p w14:paraId="77518DFA" w14:textId="77777777" w:rsidR="00EC1440" w:rsidRDefault="00FF3B72" w:rsidP="001429DD">
            <w:pPr>
              <w:spacing w:after="0" w:line="240" w:lineRule="auto"/>
              <w:rPr>
                <w:rFonts w:ascii="Arial" w:hAnsi="Arial" w:cs="Arial"/>
                <w:b/>
                <w:bCs/>
              </w:rPr>
            </w:pPr>
            <w:sdt>
              <w:sdtPr>
                <w:rPr>
                  <w:rFonts w:cs="Arial"/>
                  <w:bCs/>
                </w:rPr>
                <w:id w:val="1147469452"/>
                <w14:checkbox>
                  <w14:checked w14:val="0"/>
                  <w14:checkedState w14:val="2612" w14:font="MS Gothic"/>
                  <w14:uncheckedState w14:val="2610" w14:font="MS Gothic"/>
                </w14:checkbox>
              </w:sdtPr>
              <w:sdtEndPr/>
              <w:sdtContent>
                <w:r w:rsidR="00EC1440" w:rsidRPr="00E539BC">
                  <w:rPr>
                    <w:rFonts w:ascii="MS Gothic" w:eastAsia="MS Gothic" w:hAnsi="MS Gothic" w:cs="Arial" w:hint="eastAsia"/>
                    <w:bCs/>
                  </w:rPr>
                  <w:t>☐</w:t>
                </w:r>
              </w:sdtContent>
            </w:sdt>
            <w:r w:rsidR="00EC1440" w:rsidRPr="00E539BC">
              <w:rPr>
                <w:rFonts w:cs="Arial"/>
                <w:bCs/>
              </w:rPr>
              <w:t xml:space="preserve"> Small Group Discussion</w:t>
            </w:r>
          </w:p>
        </w:tc>
        <w:tc>
          <w:tcPr>
            <w:tcW w:w="3600" w:type="dxa"/>
          </w:tcPr>
          <w:p w14:paraId="0EC0AA42" w14:textId="77777777" w:rsidR="00EC1440" w:rsidRDefault="00FF3B72" w:rsidP="001429DD">
            <w:pPr>
              <w:spacing w:after="0" w:line="240" w:lineRule="auto"/>
              <w:rPr>
                <w:rFonts w:ascii="Arial" w:hAnsi="Arial" w:cs="Arial"/>
                <w:b/>
                <w:bCs/>
              </w:rPr>
            </w:pPr>
            <w:sdt>
              <w:sdtPr>
                <w:rPr>
                  <w:rFonts w:cs="Arial"/>
                  <w:bCs/>
                </w:rPr>
                <w:id w:val="130375345"/>
                <w14:checkbox>
                  <w14:checked w14:val="0"/>
                  <w14:checkedState w14:val="2612" w14:font="MS Gothic"/>
                  <w14:uncheckedState w14:val="2610" w14:font="MS Gothic"/>
                </w14:checkbox>
              </w:sdtPr>
              <w:sdtEndPr/>
              <w:sdtContent>
                <w:r w:rsidR="00EC1440" w:rsidRPr="00E539BC">
                  <w:rPr>
                    <w:rFonts w:ascii="MS Gothic" w:eastAsia="MS Gothic" w:hAnsi="MS Gothic" w:cs="Arial" w:hint="eastAsia"/>
                    <w:bCs/>
                  </w:rPr>
                  <w:t>☐</w:t>
                </w:r>
              </w:sdtContent>
            </w:sdt>
            <w:r w:rsidR="00EC1440" w:rsidRPr="00E539BC">
              <w:rPr>
                <w:rFonts w:cs="Arial"/>
                <w:bCs/>
              </w:rPr>
              <w:t xml:space="preserve"> Moderated poster sessions</w:t>
            </w:r>
          </w:p>
        </w:tc>
      </w:tr>
      <w:tr w:rsidR="00EC1440" w14:paraId="63DB3048" w14:textId="77777777" w:rsidTr="001E75DE">
        <w:tc>
          <w:tcPr>
            <w:tcW w:w="3269" w:type="dxa"/>
          </w:tcPr>
          <w:p w14:paraId="77D4AE2B" w14:textId="77777777" w:rsidR="00EC1440" w:rsidRDefault="00FF3B72" w:rsidP="001429DD">
            <w:pPr>
              <w:spacing w:after="0" w:line="240" w:lineRule="auto"/>
              <w:rPr>
                <w:rFonts w:ascii="Arial" w:hAnsi="Arial" w:cs="Arial"/>
                <w:b/>
                <w:bCs/>
              </w:rPr>
            </w:pPr>
            <w:sdt>
              <w:sdtPr>
                <w:rPr>
                  <w:rFonts w:cs="Arial"/>
                  <w:bCs/>
                </w:rPr>
                <w:id w:val="1045337768"/>
                <w14:checkbox>
                  <w14:checked w14:val="0"/>
                  <w14:checkedState w14:val="2612" w14:font="MS Gothic"/>
                  <w14:uncheckedState w14:val="2610" w14:font="MS Gothic"/>
                </w14:checkbox>
              </w:sdtPr>
              <w:sdtEndPr/>
              <w:sdtContent>
                <w:r w:rsidR="00EC1440" w:rsidRPr="00E539BC">
                  <w:rPr>
                    <w:rFonts w:ascii="MS Gothic" w:eastAsia="MS Gothic" w:hAnsi="MS Gothic" w:cs="Arial" w:hint="eastAsia"/>
                    <w:bCs/>
                  </w:rPr>
                  <w:t>☐</w:t>
                </w:r>
              </w:sdtContent>
            </w:sdt>
            <w:r w:rsidR="00EC1440" w:rsidRPr="00E539BC">
              <w:rPr>
                <w:rFonts w:cs="Arial"/>
                <w:bCs/>
              </w:rPr>
              <w:t xml:space="preserve"> Demonstration</w:t>
            </w:r>
          </w:p>
        </w:tc>
        <w:tc>
          <w:tcPr>
            <w:tcW w:w="3566" w:type="dxa"/>
          </w:tcPr>
          <w:p w14:paraId="352AA26E" w14:textId="77777777" w:rsidR="00EC1440" w:rsidRPr="002B536D" w:rsidRDefault="00FF3B72" w:rsidP="001429DD">
            <w:pPr>
              <w:spacing w:after="0" w:line="240" w:lineRule="auto"/>
              <w:rPr>
                <w:rFonts w:cs="Arial"/>
                <w:bCs/>
              </w:rPr>
            </w:pPr>
            <w:sdt>
              <w:sdtPr>
                <w:rPr>
                  <w:rFonts w:cs="Arial"/>
                  <w:bCs/>
                </w:rPr>
                <w:id w:val="162214342"/>
                <w14:checkbox>
                  <w14:checked w14:val="0"/>
                  <w14:checkedState w14:val="2612" w14:font="MS Gothic"/>
                  <w14:uncheckedState w14:val="2610" w14:font="MS Gothic"/>
                </w14:checkbox>
              </w:sdtPr>
              <w:sdtEndPr/>
              <w:sdtContent>
                <w:r w:rsidR="00EC1440" w:rsidRPr="00E539BC">
                  <w:rPr>
                    <w:rFonts w:ascii="MS Gothic" w:eastAsia="MS Gothic" w:hAnsi="MS Gothic" w:cs="Arial" w:hint="eastAsia"/>
                    <w:bCs/>
                  </w:rPr>
                  <w:t>☐</w:t>
                </w:r>
              </w:sdtContent>
            </w:sdt>
            <w:r w:rsidR="00EC1440" w:rsidRPr="00E539BC">
              <w:rPr>
                <w:rFonts w:cs="Arial"/>
                <w:bCs/>
              </w:rPr>
              <w:t xml:space="preserve"> Audience response system</w:t>
            </w:r>
          </w:p>
        </w:tc>
        <w:tc>
          <w:tcPr>
            <w:tcW w:w="3600" w:type="dxa"/>
          </w:tcPr>
          <w:p w14:paraId="3FA624B6" w14:textId="77777777" w:rsidR="00EC1440" w:rsidRDefault="00FF3B72" w:rsidP="001429DD">
            <w:pPr>
              <w:spacing w:after="0" w:line="240" w:lineRule="auto"/>
              <w:rPr>
                <w:rFonts w:ascii="Arial" w:hAnsi="Arial" w:cs="Arial"/>
                <w:b/>
                <w:bCs/>
              </w:rPr>
            </w:pPr>
            <w:sdt>
              <w:sdtPr>
                <w:rPr>
                  <w:rFonts w:cs="Arial"/>
                  <w:bCs/>
                </w:rPr>
                <w:id w:val="-871769265"/>
                <w14:checkbox>
                  <w14:checked w14:val="0"/>
                  <w14:checkedState w14:val="2612" w14:font="MS Gothic"/>
                  <w14:uncheckedState w14:val="2610" w14:font="MS Gothic"/>
                </w14:checkbox>
              </w:sdtPr>
              <w:sdtEndPr/>
              <w:sdtContent>
                <w:r w:rsidR="00EC1440" w:rsidRPr="00E539BC">
                  <w:rPr>
                    <w:rFonts w:ascii="MS Gothic" w:eastAsia="MS Gothic" w:hAnsi="MS Gothic" w:cs="Arial" w:hint="eastAsia"/>
                    <w:bCs/>
                  </w:rPr>
                  <w:t>☐</w:t>
                </w:r>
              </w:sdtContent>
            </w:sdt>
            <w:r w:rsidR="00EC1440" w:rsidRPr="00E539BC">
              <w:rPr>
                <w:rFonts w:cs="Arial"/>
                <w:bCs/>
              </w:rPr>
              <w:t xml:space="preserve"> Computer based instruction</w:t>
            </w:r>
          </w:p>
        </w:tc>
      </w:tr>
      <w:tr w:rsidR="00EC1440" w14:paraId="048813A4" w14:textId="77777777" w:rsidTr="001E75DE">
        <w:tc>
          <w:tcPr>
            <w:tcW w:w="3269" w:type="dxa"/>
          </w:tcPr>
          <w:p w14:paraId="6AD83603" w14:textId="77777777" w:rsidR="00EC1440" w:rsidRDefault="00FF3B72" w:rsidP="001429DD">
            <w:pPr>
              <w:spacing w:after="0" w:line="240" w:lineRule="auto"/>
              <w:rPr>
                <w:rFonts w:ascii="Arial" w:hAnsi="Arial" w:cs="Arial"/>
                <w:b/>
                <w:bCs/>
              </w:rPr>
            </w:pPr>
            <w:sdt>
              <w:sdtPr>
                <w:rPr>
                  <w:rFonts w:cs="Arial"/>
                  <w:bCs/>
                </w:rPr>
                <w:id w:val="88510398"/>
                <w14:checkbox>
                  <w14:checked w14:val="0"/>
                  <w14:checkedState w14:val="2612" w14:font="MS Gothic"/>
                  <w14:uncheckedState w14:val="2610" w14:font="MS Gothic"/>
                </w14:checkbox>
              </w:sdtPr>
              <w:sdtEndPr/>
              <w:sdtContent>
                <w:r w:rsidR="00EC1440" w:rsidRPr="00E539BC">
                  <w:rPr>
                    <w:rFonts w:ascii="MS Gothic" w:eastAsia="MS Gothic" w:hAnsi="MS Gothic" w:cs="Arial" w:hint="eastAsia"/>
                    <w:bCs/>
                  </w:rPr>
                  <w:t>☐</w:t>
                </w:r>
              </w:sdtContent>
            </w:sdt>
            <w:r w:rsidR="00EC1440" w:rsidRPr="00E539BC">
              <w:rPr>
                <w:rFonts w:cs="Arial"/>
                <w:bCs/>
              </w:rPr>
              <w:t xml:space="preserve"> Didactic Lecture</w:t>
            </w:r>
          </w:p>
        </w:tc>
        <w:tc>
          <w:tcPr>
            <w:tcW w:w="3566" w:type="dxa"/>
          </w:tcPr>
          <w:p w14:paraId="039CF499" w14:textId="77777777" w:rsidR="00EC1440" w:rsidRPr="002B536D" w:rsidRDefault="00FF3B72" w:rsidP="001429DD">
            <w:pPr>
              <w:spacing w:after="0" w:line="240" w:lineRule="auto"/>
              <w:rPr>
                <w:rFonts w:cs="Arial"/>
                <w:bCs/>
              </w:rPr>
            </w:pPr>
            <w:sdt>
              <w:sdtPr>
                <w:rPr>
                  <w:rFonts w:cs="Arial"/>
                  <w:bCs/>
                </w:rPr>
                <w:id w:val="1040091958"/>
                <w14:checkbox>
                  <w14:checked w14:val="0"/>
                  <w14:checkedState w14:val="2612" w14:font="MS Gothic"/>
                  <w14:uncheckedState w14:val="2610" w14:font="MS Gothic"/>
                </w14:checkbox>
              </w:sdtPr>
              <w:sdtEndPr/>
              <w:sdtContent>
                <w:r w:rsidR="00EC1440" w:rsidRPr="00E539BC">
                  <w:rPr>
                    <w:rFonts w:ascii="MS Gothic" w:eastAsia="MS Gothic" w:hAnsi="MS Gothic" w:cs="Arial" w:hint="eastAsia"/>
                    <w:bCs/>
                  </w:rPr>
                  <w:t>☐</w:t>
                </w:r>
              </w:sdtContent>
            </w:sdt>
            <w:r w:rsidR="00EC1440" w:rsidRPr="00E539BC">
              <w:rPr>
                <w:rFonts w:cs="Arial"/>
                <w:bCs/>
              </w:rPr>
              <w:t xml:space="preserve"> Self-study print or online guide</w:t>
            </w:r>
            <w:r w:rsidR="00EC1440">
              <w:rPr>
                <w:rFonts w:cs="Arial"/>
                <w:bCs/>
              </w:rPr>
              <w:t>s</w:t>
            </w:r>
          </w:p>
        </w:tc>
        <w:tc>
          <w:tcPr>
            <w:tcW w:w="3600" w:type="dxa"/>
          </w:tcPr>
          <w:p w14:paraId="37604D73" w14:textId="77777777" w:rsidR="00EC1440" w:rsidRDefault="00FF3B72" w:rsidP="001429DD">
            <w:pPr>
              <w:spacing w:after="0" w:line="240" w:lineRule="auto"/>
              <w:rPr>
                <w:rFonts w:ascii="Arial" w:hAnsi="Arial" w:cs="Arial"/>
                <w:b/>
                <w:bCs/>
              </w:rPr>
            </w:pPr>
            <w:sdt>
              <w:sdtPr>
                <w:rPr>
                  <w:rFonts w:cs="Arial"/>
                  <w:bCs/>
                </w:rPr>
                <w:id w:val="-1077199969"/>
                <w14:checkbox>
                  <w14:checked w14:val="0"/>
                  <w14:checkedState w14:val="2612" w14:font="MS Gothic"/>
                  <w14:uncheckedState w14:val="2610" w14:font="MS Gothic"/>
                </w14:checkbox>
              </w:sdtPr>
              <w:sdtEndPr/>
              <w:sdtContent>
                <w:r w:rsidR="00EC1440">
                  <w:rPr>
                    <w:rFonts w:ascii="MS Gothic" w:eastAsia="MS Gothic" w:hAnsi="MS Gothic" w:cs="Arial" w:hint="eastAsia"/>
                    <w:bCs/>
                  </w:rPr>
                  <w:t>☐</w:t>
                </w:r>
              </w:sdtContent>
            </w:sdt>
            <w:r w:rsidR="00EC1440" w:rsidRPr="00E539BC">
              <w:rPr>
                <w:rFonts w:cs="Arial"/>
                <w:bCs/>
              </w:rPr>
              <w:t xml:space="preserve"> Q&amp;A Sessions</w:t>
            </w:r>
          </w:p>
        </w:tc>
      </w:tr>
      <w:tr w:rsidR="00EC1440" w14:paraId="31C2639B" w14:textId="77777777" w:rsidTr="001E75DE">
        <w:trPr>
          <w:trHeight w:val="359"/>
        </w:trPr>
        <w:tc>
          <w:tcPr>
            <w:tcW w:w="10435" w:type="dxa"/>
            <w:gridSpan w:val="3"/>
          </w:tcPr>
          <w:p w14:paraId="73662C67" w14:textId="77777777" w:rsidR="00EC1440" w:rsidRPr="002B536D" w:rsidRDefault="00FF3B72" w:rsidP="001429DD">
            <w:pPr>
              <w:spacing w:after="0" w:line="360" w:lineRule="auto"/>
              <w:rPr>
                <w:rFonts w:cs="Arial"/>
                <w:bCs/>
              </w:rPr>
            </w:pPr>
            <w:sdt>
              <w:sdtPr>
                <w:rPr>
                  <w:rFonts w:cs="Arial"/>
                  <w:bCs/>
                </w:rPr>
                <w:id w:val="-842085932"/>
                <w14:checkbox>
                  <w14:checked w14:val="0"/>
                  <w14:checkedState w14:val="2612" w14:font="MS Gothic"/>
                  <w14:uncheckedState w14:val="2610" w14:font="MS Gothic"/>
                </w14:checkbox>
              </w:sdtPr>
              <w:sdtEndPr/>
              <w:sdtContent>
                <w:r w:rsidR="00EC1440" w:rsidRPr="00E539BC">
                  <w:rPr>
                    <w:rFonts w:ascii="MS Gothic" w:eastAsia="MS Gothic" w:hAnsi="MS Gothic" w:cs="Arial" w:hint="eastAsia"/>
                    <w:bCs/>
                  </w:rPr>
                  <w:t>☐</w:t>
                </w:r>
              </w:sdtContent>
            </w:sdt>
            <w:r w:rsidR="00EC1440" w:rsidRPr="00E539BC">
              <w:rPr>
                <w:rFonts w:cs="Arial"/>
                <w:bCs/>
              </w:rPr>
              <w:t xml:space="preserve"> Other (describe)</w:t>
            </w:r>
          </w:p>
        </w:tc>
      </w:tr>
    </w:tbl>
    <w:p w14:paraId="0973F246" w14:textId="77777777" w:rsidR="00EC1440" w:rsidRDefault="00EC1440" w:rsidP="00EC1440"/>
    <w:p w14:paraId="2BB76D1E" w14:textId="77777777" w:rsidR="00472581" w:rsidRDefault="00472581" w:rsidP="00472581">
      <w:pPr>
        <w:spacing w:after="0" w:line="240" w:lineRule="auto"/>
        <w:rPr>
          <w:rFonts w:ascii="Arial" w:hAnsi="Arial" w:cs="Arial"/>
          <w:b/>
          <w:bCs/>
        </w:rPr>
      </w:pPr>
    </w:p>
    <w:p w14:paraId="36E1D27E" w14:textId="77777777" w:rsidR="00472581" w:rsidRPr="008F67B8" w:rsidRDefault="00472581" w:rsidP="008B5B42">
      <w:pPr>
        <w:spacing w:after="0" w:line="240" w:lineRule="auto"/>
        <w:rPr>
          <w:rFonts w:ascii="Arial" w:hAnsi="Arial" w:cs="Arial"/>
          <w:b/>
          <w:bCs/>
        </w:rPr>
      </w:pPr>
      <w:r w:rsidRPr="008F67B8">
        <w:rPr>
          <w:rFonts w:ascii="Arial" w:hAnsi="Arial" w:cs="Arial"/>
          <w:b/>
          <w:bCs/>
        </w:rPr>
        <w:t xml:space="preserve">What is the </w:t>
      </w:r>
      <w:r w:rsidRPr="000479D7">
        <w:rPr>
          <w:rFonts w:ascii="Arial" w:hAnsi="Arial" w:cs="Arial"/>
          <w:b/>
          <w:bCs/>
        </w:rPr>
        <w:t xml:space="preserve">Professional Practice-Based Gap(s) you </w:t>
      </w:r>
      <w:r w:rsidRPr="008F67B8">
        <w:rPr>
          <w:rFonts w:ascii="Arial" w:hAnsi="Arial" w:cs="Arial"/>
          <w:b/>
          <w:bCs/>
        </w:rPr>
        <w:t>are addressing?</w:t>
      </w:r>
    </w:p>
    <w:p w14:paraId="28EAF7BD" w14:textId="77777777" w:rsidR="00472581" w:rsidRDefault="00472581" w:rsidP="008B5B42">
      <w:pPr>
        <w:spacing w:after="0" w:line="240" w:lineRule="auto"/>
        <w:rPr>
          <w:rFonts w:ascii="Arial" w:hAnsi="Arial" w:cs="Arial"/>
          <w:bCs/>
        </w:rPr>
      </w:pPr>
      <w:r>
        <w:rPr>
          <w:rFonts w:ascii="Arial" w:hAnsi="Arial" w:cs="Arial"/>
          <w:bCs/>
        </w:rPr>
        <w:t>Please indicate the cause of the professional gaps in one or more of these areas. (max of 50 words each)</w:t>
      </w:r>
    </w:p>
    <w:p w14:paraId="592EE420" w14:textId="77777777" w:rsidR="00472581" w:rsidRPr="008F67B8" w:rsidRDefault="00472581" w:rsidP="00472581">
      <w:pPr>
        <w:spacing w:after="0" w:line="240" w:lineRule="auto"/>
        <w:rPr>
          <w:rFonts w:ascii="Arial" w:hAnsi="Arial" w:cs="Arial"/>
          <w:bCs/>
        </w:rPr>
      </w:pPr>
    </w:p>
    <w:tbl>
      <w:tblPr>
        <w:tblW w:w="10702" w:type="dxa"/>
        <w:tblCellMar>
          <w:left w:w="288" w:type="dxa"/>
          <w:right w:w="144" w:type="dxa"/>
        </w:tblCellMar>
        <w:tblLook w:val="0000" w:firstRow="0" w:lastRow="0" w:firstColumn="0" w:lastColumn="0" w:noHBand="0" w:noVBand="0"/>
      </w:tblPr>
      <w:tblGrid>
        <w:gridCol w:w="2262"/>
        <w:gridCol w:w="7728"/>
        <w:gridCol w:w="712"/>
      </w:tblGrid>
      <w:tr w:rsidR="00472581" w:rsidRPr="00E539BC" w14:paraId="547DF298" w14:textId="77777777" w:rsidTr="006F59C5">
        <w:trPr>
          <w:gridAfter w:val="1"/>
          <w:wAfter w:w="712" w:type="dxa"/>
          <w:cantSplit/>
          <w:trHeight w:val="593"/>
        </w:trPr>
        <w:tc>
          <w:tcPr>
            <w:tcW w:w="2262" w:type="dxa"/>
            <w:tcBorders>
              <w:top w:val="dashSmallGap" w:sz="4" w:space="0" w:color="auto"/>
              <w:bottom w:val="dashSmallGap" w:sz="4" w:space="0" w:color="auto"/>
            </w:tcBorders>
            <w:shd w:val="clear" w:color="auto" w:fill="D9E2F3" w:themeFill="accent1" w:themeFillTint="33"/>
            <w:vAlign w:val="center"/>
          </w:tcPr>
          <w:p w14:paraId="76F290FD" w14:textId="77777777" w:rsidR="00472581" w:rsidRPr="00E539BC" w:rsidRDefault="00472581" w:rsidP="005C6990">
            <w:pPr>
              <w:spacing w:after="0" w:line="240" w:lineRule="auto"/>
              <w:rPr>
                <w:rFonts w:cs="Arial"/>
              </w:rPr>
            </w:pPr>
          </w:p>
          <w:p w14:paraId="26E4C324" w14:textId="214B31BA" w:rsidR="00472581" w:rsidRDefault="0008049C" w:rsidP="005C6990">
            <w:pPr>
              <w:spacing w:after="0" w:line="240" w:lineRule="auto"/>
              <w:rPr>
                <w:rFonts w:cs="Arial"/>
                <w:bCs/>
                <w:i/>
              </w:rPr>
            </w:pPr>
            <w:r w:rsidRPr="005C6990">
              <w:rPr>
                <w:rFonts w:cs="Arial"/>
                <w:b/>
                <w:bCs/>
              </w:rPr>
              <w:t>Competence</w:t>
            </w:r>
            <w:r w:rsidR="00472581" w:rsidRPr="005C6990">
              <w:rPr>
                <w:rFonts w:cs="Arial"/>
                <w:b/>
                <w:bCs/>
              </w:rPr>
              <w:t xml:space="preserve"> </w:t>
            </w:r>
            <w:proofErr w:type="gramStart"/>
            <w:r w:rsidR="00472581" w:rsidRPr="005C6990">
              <w:rPr>
                <w:rFonts w:cs="Arial"/>
                <w:b/>
                <w:bCs/>
              </w:rPr>
              <w:t>need</w:t>
            </w:r>
            <w:proofErr w:type="gramEnd"/>
            <w:r w:rsidR="00472581" w:rsidRPr="00E539BC">
              <w:rPr>
                <w:rFonts w:cs="Arial"/>
              </w:rPr>
              <w:t xml:space="preserve"> </w:t>
            </w:r>
          </w:p>
          <w:p w14:paraId="36F0E5B8" w14:textId="77777777" w:rsidR="005C6990" w:rsidRDefault="005C6990" w:rsidP="005C6990">
            <w:pPr>
              <w:spacing w:after="0" w:line="240" w:lineRule="auto"/>
              <w:rPr>
                <w:rFonts w:ascii="Arial" w:hAnsi="Arial" w:cs="Arial"/>
                <w:sz w:val="20"/>
                <w:szCs w:val="20"/>
              </w:rPr>
            </w:pPr>
            <w:r w:rsidRPr="00265EBE">
              <w:rPr>
                <w:rFonts w:ascii="Arial" w:hAnsi="Arial" w:cs="Arial"/>
                <w:sz w:val="20"/>
                <w:szCs w:val="20"/>
              </w:rPr>
              <w:t>Change based on knowledge/content learned with intent to apply</w:t>
            </w:r>
            <w:r>
              <w:rPr>
                <w:rFonts w:ascii="Arial" w:hAnsi="Arial" w:cs="Arial"/>
                <w:sz w:val="20"/>
                <w:szCs w:val="20"/>
              </w:rPr>
              <w:t>.</w:t>
            </w:r>
          </w:p>
          <w:p w14:paraId="52B1334B" w14:textId="52A995BD" w:rsidR="005C6990" w:rsidRPr="005C6990" w:rsidRDefault="005C6990" w:rsidP="005C6990">
            <w:pPr>
              <w:spacing w:after="0" w:line="240" w:lineRule="auto"/>
              <w:jc w:val="right"/>
              <w:rPr>
                <w:rFonts w:cs="Arial"/>
                <w:b/>
                <w:iCs/>
              </w:rPr>
            </w:pPr>
            <w:r w:rsidRPr="00E539BC">
              <w:rPr>
                <w:rFonts w:cs="Arial"/>
                <w:bCs/>
                <w:i/>
              </w:rPr>
              <w:t>and/or</w:t>
            </w:r>
          </w:p>
        </w:tc>
        <w:tc>
          <w:tcPr>
            <w:tcW w:w="7728" w:type="dxa"/>
            <w:tcBorders>
              <w:top w:val="dashSmallGap" w:sz="4" w:space="0" w:color="auto"/>
              <w:bottom w:val="dashSmallGap" w:sz="4" w:space="0" w:color="auto"/>
            </w:tcBorders>
            <w:shd w:val="clear" w:color="auto" w:fill="auto"/>
          </w:tcPr>
          <w:p w14:paraId="5F0D45EA" w14:textId="3EF9CF34" w:rsidR="008B5B42" w:rsidRDefault="008B5B42" w:rsidP="00CB5F52">
            <w:pPr>
              <w:spacing w:after="0" w:line="240" w:lineRule="auto"/>
            </w:pPr>
            <w:r>
              <w:t xml:space="preserve">What problem exists </w:t>
            </w:r>
            <w:r w:rsidR="00A411B0">
              <w:t>with learners translating knowledge into their practice or lack the strategies to implement change?</w:t>
            </w:r>
          </w:p>
          <w:p w14:paraId="1E4D300B" w14:textId="77777777" w:rsidR="008B5B42" w:rsidRPr="005520C6" w:rsidRDefault="008B5B42" w:rsidP="00CB5F52">
            <w:pPr>
              <w:spacing w:after="0" w:line="240" w:lineRule="auto"/>
              <w:rPr>
                <w:rFonts w:asciiTheme="minorHAnsi" w:hAnsiTheme="minorHAnsi" w:cstheme="minorHAnsi"/>
                <w:b/>
                <w:bCs/>
              </w:rPr>
            </w:pPr>
            <w:r w:rsidRPr="005520C6">
              <w:rPr>
                <w:rFonts w:asciiTheme="minorHAnsi" w:hAnsiTheme="minorHAnsi" w:cstheme="minorHAnsi"/>
              </w:rPr>
              <w:fldChar w:fldCharType="begin">
                <w:ffData>
                  <w:name w:val="Comp1"/>
                  <w:enabled/>
                  <w:calcOnExit w:val="0"/>
                  <w:textInput>
                    <w:maxLength w:val="75"/>
                  </w:textInput>
                </w:ffData>
              </w:fldChar>
            </w:r>
            <w:r w:rsidRPr="005520C6">
              <w:rPr>
                <w:rFonts w:asciiTheme="minorHAnsi" w:hAnsiTheme="minorHAnsi" w:cstheme="minorHAnsi"/>
              </w:rPr>
              <w:instrText xml:space="preserve"> FORMTEXT </w:instrText>
            </w:r>
            <w:r w:rsidRPr="005520C6">
              <w:rPr>
                <w:rFonts w:asciiTheme="minorHAnsi" w:hAnsiTheme="minorHAnsi" w:cstheme="minorHAnsi"/>
              </w:rPr>
            </w:r>
            <w:r w:rsidRPr="005520C6">
              <w:rPr>
                <w:rFonts w:asciiTheme="minorHAnsi" w:hAnsiTheme="minorHAnsi" w:cstheme="minorHAnsi"/>
              </w:rPr>
              <w:fldChar w:fldCharType="separate"/>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rPr>
              <w:fldChar w:fldCharType="end"/>
            </w:r>
          </w:p>
          <w:p w14:paraId="7C154C3C" w14:textId="77777777" w:rsidR="008B5B42" w:rsidRDefault="008B5B42" w:rsidP="008B5B42">
            <w:pPr>
              <w:spacing w:after="0" w:line="240" w:lineRule="auto"/>
              <w:rPr>
                <w:rFonts w:cs="Arial"/>
              </w:rPr>
            </w:pPr>
          </w:p>
          <w:p w14:paraId="7309A7F9" w14:textId="73233AE7" w:rsidR="008525F5" w:rsidRPr="00E539BC" w:rsidRDefault="008525F5" w:rsidP="008B5B42">
            <w:pPr>
              <w:spacing w:after="0" w:line="240" w:lineRule="auto"/>
              <w:rPr>
                <w:rFonts w:cs="Arial"/>
              </w:rPr>
            </w:pPr>
          </w:p>
        </w:tc>
      </w:tr>
      <w:tr w:rsidR="00472581" w:rsidRPr="00E539BC" w14:paraId="51A8572B" w14:textId="77777777" w:rsidTr="006F59C5">
        <w:trPr>
          <w:gridAfter w:val="1"/>
          <w:wAfter w:w="712" w:type="dxa"/>
          <w:cantSplit/>
          <w:trHeight w:val="246"/>
        </w:trPr>
        <w:tc>
          <w:tcPr>
            <w:tcW w:w="2262" w:type="dxa"/>
            <w:tcBorders>
              <w:top w:val="dashSmallGap" w:sz="4" w:space="0" w:color="auto"/>
              <w:bottom w:val="dashSmallGap" w:sz="4" w:space="0" w:color="auto"/>
            </w:tcBorders>
            <w:shd w:val="clear" w:color="auto" w:fill="D9E2F3" w:themeFill="accent1" w:themeFillTint="33"/>
            <w:vAlign w:val="center"/>
          </w:tcPr>
          <w:p w14:paraId="7ED083DC" w14:textId="77777777" w:rsidR="00472581" w:rsidRPr="00E539BC" w:rsidRDefault="00472581" w:rsidP="006F59C5">
            <w:pPr>
              <w:spacing w:after="0" w:line="240" w:lineRule="auto"/>
              <w:jc w:val="right"/>
              <w:rPr>
                <w:rFonts w:cs="Arial"/>
              </w:rPr>
            </w:pPr>
          </w:p>
          <w:p w14:paraId="055FF015" w14:textId="77777777" w:rsidR="005C6990" w:rsidRPr="005C6990" w:rsidRDefault="0008049C" w:rsidP="005C6990">
            <w:pPr>
              <w:spacing w:after="0" w:line="240" w:lineRule="auto"/>
              <w:rPr>
                <w:rFonts w:cs="Arial"/>
                <w:b/>
                <w:bCs/>
              </w:rPr>
            </w:pPr>
            <w:r w:rsidRPr="005C6990">
              <w:rPr>
                <w:rFonts w:cs="Arial"/>
                <w:b/>
                <w:bCs/>
              </w:rPr>
              <w:t>Performance</w:t>
            </w:r>
            <w:r w:rsidR="00472581" w:rsidRPr="005C6990">
              <w:rPr>
                <w:rFonts w:cs="Arial"/>
                <w:b/>
                <w:bCs/>
              </w:rPr>
              <w:t xml:space="preserve"> need </w:t>
            </w:r>
          </w:p>
          <w:p w14:paraId="0F612464" w14:textId="77777777" w:rsidR="005C6990" w:rsidRDefault="005C6990" w:rsidP="005C6990">
            <w:pPr>
              <w:spacing w:after="0" w:line="240" w:lineRule="auto"/>
            </w:pPr>
            <w:r w:rsidRPr="00265EBE">
              <w:rPr>
                <w:rFonts w:ascii="Arial" w:hAnsi="Arial" w:cs="Arial"/>
                <w:sz w:val="20"/>
                <w:szCs w:val="20"/>
              </w:rPr>
              <w:t>Change based on competence being applied</w:t>
            </w:r>
            <w:r>
              <w:rPr>
                <w:rFonts w:ascii="Arial" w:hAnsi="Arial" w:cs="Arial"/>
                <w:sz w:val="20"/>
                <w:szCs w:val="20"/>
              </w:rPr>
              <w:t>.</w:t>
            </w:r>
            <w:r>
              <w:t xml:space="preserve"> </w:t>
            </w:r>
          </w:p>
          <w:p w14:paraId="205F9C8A" w14:textId="67219BC1" w:rsidR="00472581" w:rsidRPr="00E539BC" w:rsidRDefault="00472581" w:rsidP="005C6990">
            <w:pPr>
              <w:spacing w:after="0" w:line="240" w:lineRule="auto"/>
              <w:jc w:val="right"/>
              <w:rPr>
                <w:rFonts w:cs="Arial"/>
                <w:b/>
                <w:i/>
              </w:rPr>
            </w:pPr>
            <w:r w:rsidRPr="005C6990">
              <w:rPr>
                <w:rFonts w:cs="Arial"/>
                <w:bCs/>
                <w:iCs/>
              </w:rPr>
              <w:t>and</w:t>
            </w:r>
            <w:r w:rsidRPr="00E539BC">
              <w:rPr>
                <w:rFonts w:cs="Arial"/>
                <w:bCs/>
                <w:i/>
              </w:rPr>
              <w:t>/or</w:t>
            </w:r>
          </w:p>
        </w:tc>
        <w:tc>
          <w:tcPr>
            <w:tcW w:w="7728" w:type="dxa"/>
            <w:tcBorders>
              <w:top w:val="dashSmallGap" w:sz="4" w:space="0" w:color="auto"/>
              <w:bottom w:val="dashSmallGap" w:sz="4" w:space="0" w:color="auto"/>
            </w:tcBorders>
            <w:shd w:val="clear" w:color="auto" w:fill="auto"/>
          </w:tcPr>
          <w:p w14:paraId="695AB885" w14:textId="77777777" w:rsidR="00A411B0" w:rsidRDefault="00A411B0" w:rsidP="00A411B0">
            <w:pPr>
              <w:spacing w:after="0" w:line="240" w:lineRule="auto"/>
            </w:pPr>
            <w:r>
              <w:t>What barriers prevent learners from performing as they should or from stopping what they are currently doing based on best practices?</w:t>
            </w:r>
          </w:p>
          <w:p w14:paraId="0AB97409" w14:textId="77777777" w:rsidR="00A411B0" w:rsidRDefault="00A411B0" w:rsidP="00A411B0">
            <w:pPr>
              <w:spacing w:after="0" w:line="240" w:lineRule="auto"/>
              <w:rPr>
                <w:rFonts w:asciiTheme="minorHAnsi" w:hAnsiTheme="minorHAnsi" w:cstheme="minorHAnsi"/>
              </w:rPr>
            </w:pPr>
            <w:r w:rsidRPr="005520C6">
              <w:rPr>
                <w:rFonts w:asciiTheme="minorHAnsi" w:hAnsiTheme="minorHAnsi" w:cstheme="minorHAnsi"/>
              </w:rPr>
              <w:fldChar w:fldCharType="begin">
                <w:ffData>
                  <w:name w:val="Comp1"/>
                  <w:enabled/>
                  <w:calcOnExit w:val="0"/>
                  <w:textInput>
                    <w:maxLength w:val="75"/>
                  </w:textInput>
                </w:ffData>
              </w:fldChar>
            </w:r>
            <w:r w:rsidRPr="005520C6">
              <w:rPr>
                <w:rFonts w:asciiTheme="minorHAnsi" w:hAnsiTheme="minorHAnsi" w:cstheme="minorHAnsi"/>
              </w:rPr>
              <w:instrText xml:space="preserve"> FORMTEXT </w:instrText>
            </w:r>
            <w:r w:rsidRPr="005520C6">
              <w:rPr>
                <w:rFonts w:asciiTheme="minorHAnsi" w:hAnsiTheme="minorHAnsi" w:cstheme="minorHAnsi"/>
              </w:rPr>
            </w:r>
            <w:r w:rsidRPr="005520C6">
              <w:rPr>
                <w:rFonts w:asciiTheme="minorHAnsi" w:hAnsiTheme="minorHAnsi" w:cstheme="minorHAnsi"/>
              </w:rPr>
              <w:fldChar w:fldCharType="separate"/>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rPr>
              <w:fldChar w:fldCharType="end"/>
            </w:r>
          </w:p>
          <w:p w14:paraId="108FB85F" w14:textId="77777777" w:rsidR="00472581" w:rsidRDefault="00472581" w:rsidP="006F59C5">
            <w:pPr>
              <w:spacing w:after="0" w:line="240" w:lineRule="auto"/>
              <w:rPr>
                <w:rFonts w:cs="Arial"/>
              </w:rPr>
            </w:pPr>
          </w:p>
          <w:p w14:paraId="0F05194D" w14:textId="77777777" w:rsidR="008525F5" w:rsidRPr="00E539BC" w:rsidRDefault="008525F5" w:rsidP="006F59C5">
            <w:pPr>
              <w:spacing w:after="0" w:line="240" w:lineRule="auto"/>
              <w:rPr>
                <w:rFonts w:cs="Arial"/>
              </w:rPr>
            </w:pPr>
          </w:p>
        </w:tc>
      </w:tr>
      <w:tr w:rsidR="00472581" w:rsidRPr="00E539BC" w14:paraId="17716CA0" w14:textId="77777777" w:rsidTr="006F59C5">
        <w:trPr>
          <w:gridAfter w:val="1"/>
          <w:wAfter w:w="712" w:type="dxa"/>
          <w:cantSplit/>
          <w:trHeight w:val="863"/>
        </w:trPr>
        <w:tc>
          <w:tcPr>
            <w:tcW w:w="2262" w:type="dxa"/>
            <w:tcBorders>
              <w:top w:val="dashSmallGap" w:sz="4" w:space="0" w:color="auto"/>
              <w:bottom w:val="single" w:sz="4" w:space="0" w:color="auto"/>
            </w:tcBorders>
            <w:shd w:val="clear" w:color="auto" w:fill="D9E2F3" w:themeFill="accent1" w:themeFillTint="33"/>
            <w:vAlign w:val="center"/>
          </w:tcPr>
          <w:p w14:paraId="59C1619F" w14:textId="77777777" w:rsidR="00472581" w:rsidRPr="005C6990" w:rsidRDefault="0008049C" w:rsidP="006F59C5">
            <w:pPr>
              <w:spacing w:after="0" w:line="240" w:lineRule="auto"/>
              <w:rPr>
                <w:rFonts w:cs="Arial"/>
                <w:b/>
                <w:bCs/>
              </w:rPr>
            </w:pPr>
            <w:r w:rsidRPr="005C6990">
              <w:rPr>
                <w:rFonts w:cs="Arial"/>
                <w:b/>
                <w:bCs/>
              </w:rPr>
              <w:t>System/Patient Outcomes</w:t>
            </w:r>
            <w:r w:rsidR="00472581" w:rsidRPr="005C6990">
              <w:rPr>
                <w:rFonts w:cs="Arial"/>
                <w:b/>
                <w:bCs/>
              </w:rPr>
              <w:t xml:space="preserve"> need </w:t>
            </w:r>
          </w:p>
          <w:p w14:paraId="4224EF4D" w14:textId="6ACAF3E4" w:rsidR="005C6990" w:rsidRPr="00E539BC" w:rsidRDefault="005C6990" w:rsidP="006F59C5">
            <w:pPr>
              <w:spacing w:after="0" w:line="240" w:lineRule="auto"/>
              <w:rPr>
                <w:rFonts w:cs="Arial"/>
              </w:rPr>
            </w:pPr>
            <w:r w:rsidRPr="00265EBE">
              <w:rPr>
                <w:rFonts w:ascii="Arial" w:hAnsi="Arial" w:cs="Arial"/>
                <w:sz w:val="20"/>
                <w:szCs w:val="20"/>
              </w:rPr>
              <w:t>Change based on impact of research, executive, administrative, or system outcomes.</w:t>
            </w:r>
          </w:p>
        </w:tc>
        <w:tc>
          <w:tcPr>
            <w:tcW w:w="7728" w:type="dxa"/>
            <w:tcBorders>
              <w:top w:val="dashSmallGap" w:sz="4" w:space="0" w:color="auto"/>
              <w:bottom w:val="single" w:sz="4" w:space="0" w:color="auto"/>
            </w:tcBorders>
            <w:shd w:val="clear" w:color="auto" w:fill="auto"/>
          </w:tcPr>
          <w:p w14:paraId="714F740E" w14:textId="2D8E0BC8" w:rsidR="008B5B42" w:rsidRDefault="008B5B42" w:rsidP="00CB5F52">
            <w:pPr>
              <w:spacing w:after="0" w:line="240" w:lineRule="auto"/>
            </w:pPr>
            <w:r>
              <w:t xml:space="preserve">What </w:t>
            </w:r>
            <w:r w:rsidR="00A411B0">
              <w:t>results in patient or system outcomes are required for quality patient care</w:t>
            </w:r>
            <w:r>
              <w:t>?</w:t>
            </w:r>
            <w:r w:rsidR="00A411B0">
              <w:t xml:space="preserve"> Must be able to provide data after the activity to show evidence of outcomes.</w:t>
            </w:r>
          </w:p>
          <w:p w14:paraId="482F82BD" w14:textId="77777777" w:rsidR="00472581" w:rsidRDefault="008B5B42" w:rsidP="006F59C5">
            <w:pPr>
              <w:spacing w:after="0" w:line="240" w:lineRule="auto"/>
              <w:rPr>
                <w:rFonts w:asciiTheme="minorHAnsi" w:hAnsiTheme="minorHAnsi" w:cstheme="minorHAnsi"/>
              </w:rPr>
            </w:pPr>
            <w:r w:rsidRPr="005520C6">
              <w:rPr>
                <w:rFonts w:asciiTheme="minorHAnsi" w:hAnsiTheme="minorHAnsi" w:cstheme="minorHAnsi"/>
              </w:rPr>
              <w:fldChar w:fldCharType="begin">
                <w:ffData>
                  <w:name w:val="Comp1"/>
                  <w:enabled/>
                  <w:calcOnExit w:val="0"/>
                  <w:textInput>
                    <w:maxLength w:val="75"/>
                  </w:textInput>
                </w:ffData>
              </w:fldChar>
            </w:r>
            <w:r w:rsidRPr="005520C6">
              <w:rPr>
                <w:rFonts w:asciiTheme="minorHAnsi" w:hAnsiTheme="minorHAnsi" w:cstheme="minorHAnsi"/>
              </w:rPr>
              <w:instrText xml:space="preserve"> FORMTEXT </w:instrText>
            </w:r>
            <w:r w:rsidRPr="005520C6">
              <w:rPr>
                <w:rFonts w:asciiTheme="minorHAnsi" w:hAnsiTheme="minorHAnsi" w:cstheme="minorHAnsi"/>
              </w:rPr>
            </w:r>
            <w:r w:rsidRPr="005520C6">
              <w:rPr>
                <w:rFonts w:asciiTheme="minorHAnsi" w:hAnsiTheme="minorHAnsi" w:cstheme="minorHAnsi"/>
              </w:rPr>
              <w:fldChar w:fldCharType="separate"/>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rPr>
              <w:fldChar w:fldCharType="end"/>
            </w:r>
          </w:p>
          <w:p w14:paraId="55843955" w14:textId="77777777" w:rsidR="008525F5" w:rsidRDefault="008525F5" w:rsidP="006F59C5">
            <w:pPr>
              <w:spacing w:after="0" w:line="240" w:lineRule="auto"/>
              <w:rPr>
                <w:rFonts w:asciiTheme="minorHAnsi" w:hAnsiTheme="minorHAnsi" w:cstheme="minorHAnsi"/>
              </w:rPr>
            </w:pPr>
          </w:p>
          <w:p w14:paraId="1DFD3F48" w14:textId="277584FF" w:rsidR="008B5B42" w:rsidRPr="008B5B42" w:rsidRDefault="008B5B42" w:rsidP="006F59C5">
            <w:pPr>
              <w:spacing w:after="0" w:line="240" w:lineRule="auto"/>
              <w:rPr>
                <w:rFonts w:asciiTheme="minorHAnsi" w:hAnsiTheme="minorHAnsi" w:cstheme="minorHAnsi"/>
                <w:b/>
                <w:bCs/>
              </w:rPr>
            </w:pPr>
          </w:p>
        </w:tc>
      </w:tr>
      <w:tr w:rsidR="00472581" w:rsidRPr="00E539BC" w14:paraId="21113494" w14:textId="77777777" w:rsidTr="006F59C5">
        <w:trPr>
          <w:cantSplit/>
          <w:trHeight w:val="404"/>
        </w:trPr>
        <w:tc>
          <w:tcPr>
            <w:tcW w:w="10702" w:type="dxa"/>
            <w:gridSpan w:val="3"/>
            <w:tcBorders>
              <w:top w:val="single" w:sz="4" w:space="0" w:color="auto"/>
            </w:tcBorders>
            <w:shd w:val="clear" w:color="auto" w:fill="FFFFFF" w:themeFill="background1"/>
            <w:vAlign w:val="center"/>
          </w:tcPr>
          <w:p w14:paraId="7560E3D4" w14:textId="77777777" w:rsidR="00472581" w:rsidRPr="00DA286B" w:rsidRDefault="00472581" w:rsidP="006F59C5">
            <w:pPr>
              <w:spacing w:after="0" w:line="240" w:lineRule="auto"/>
              <w:ind w:left="-288"/>
              <w:rPr>
                <w:rFonts w:ascii="Arial" w:hAnsi="Arial" w:cs="Arial"/>
                <w:b/>
              </w:rPr>
            </w:pPr>
          </w:p>
        </w:tc>
      </w:tr>
      <w:tr w:rsidR="00472581" w:rsidRPr="00E539BC" w14:paraId="04AC93C3" w14:textId="77777777" w:rsidTr="006F59C5">
        <w:trPr>
          <w:cantSplit/>
          <w:trHeight w:val="1440"/>
        </w:trPr>
        <w:tc>
          <w:tcPr>
            <w:tcW w:w="10702" w:type="dxa"/>
            <w:gridSpan w:val="3"/>
            <w:shd w:val="clear" w:color="auto" w:fill="FFFFFF" w:themeFill="background1"/>
            <w:vAlign w:val="center"/>
          </w:tcPr>
          <w:p w14:paraId="2C1ACF49" w14:textId="77777777" w:rsidR="00472581" w:rsidRPr="0037576A" w:rsidRDefault="00472581" w:rsidP="006F59C5">
            <w:pPr>
              <w:spacing w:after="0" w:line="240" w:lineRule="auto"/>
              <w:ind w:left="-288"/>
              <w:rPr>
                <w:rFonts w:ascii="Arial" w:hAnsi="Arial" w:cs="Arial"/>
                <w:b/>
              </w:rPr>
            </w:pPr>
            <w:r w:rsidRPr="0037576A">
              <w:rPr>
                <w:rFonts w:ascii="Arial" w:hAnsi="Arial" w:cs="Arial"/>
                <w:b/>
              </w:rPr>
              <w:t>So</w:t>
            </w:r>
            <w:r>
              <w:rPr>
                <w:rFonts w:ascii="Arial" w:hAnsi="Arial" w:cs="Arial"/>
                <w:b/>
              </w:rPr>
              <w:t>u</w:t>
            </w:r>
            <w:r w:rsidRPr="0037576A">
              <w:rPr>
                <w:rFonts w:ascii="Arial" w:hAnsi="Arial" w:cs="Arial"/>
                <w:b/>
              </w:rPr>
              <w:t xml:space="preserve">rces </w:t>
            </w:r>
            <w:r>
              <w:rPr>
                <w:rFonts w:ascii="Arial" w:hAnsi="Arial" w:cs="Arial"/>
                <w:b/>
              </w:rPr>
              <w:t>Used to Determine</w:t>
            </w:r>
            <w:r w:rsidRPr="0037576A">
              <w:rPr>
                <w:rFonts w:ascii="Arial" w:hAnsi="Arial" w:cs="Arial"/>
                <w:b/>
              </w:rPr>
              <w:t xml:space="preserve"> Needs Asse</w:t>
            </w:r>
            <w:r>
              <w:rPr>
                <w:rFonts w:ascii="Arial" w:hAnsi="Arial" w:cs="Arial"/>
                <w:b/>
              </w:rPr>
              <w:t>s</w:t>
            </w:r>
            <w:r w:rsidRPr="0037576A">
              <w:rPr>
                <w:rFonts w:ascii="Arial" w:hAnsi="Arial" w:cs="Arial"/>
                <w:b/>
              </w:rPr>
              <w:t>sment</w:t>
            </w:r>
          </w:p>
          <w:p w14:paraId="1B8EDBDE" w14:textId="77777777" w:rsidR="00472581" w:rsidRDefault="00472581" w:rsidP="006F59C5">
            <w:pPr>
              <w:spacing w:after="0" w:line="360" w:lineRule="auto"/>
              <w:ind w:left="-288"/>
              <w:rPr>
                <w:rFonts w:ascii="Arial" w:hAnsi="Arial" w:cs="Arial"/>
                <w:bCs/>
              </w:rPr>
            </w:pPr>
            <w:r w:rsidRPr="0037576A">
              <w:rPr>
                <w:rFonts w:ascii="Arial" w:hAnsi="Arial" w:cs="Arial"/>
                <w:bCs/>
              </w:rPr>
              <w:t>Please check all that apply:</w:t>
            </w:r>
          </w:p>
          <w:tbl>
            <w:tblPr>
              <w:tblStyle w:val="TableGrid"/>
              <w:tblW w:w="10170" w:type="dxa"/>
              <w:tblLook w:val="04A0" w:firstRow="1" w:lastRow="0" w:firstColumn="1" w:lastColumn="0" w:noHBand="0" w:noVBand="1"/>
            </w:tblPr>
            <w:tblGrid>
              <w:gridCol w:w="437"/>
              <w:gridCol w:w="2739"/>
              <w:gridCol w:w="436"/>
              <w:gridCol w:w="2962"/>
              <w:gridCol w:w="436"/>
              <w:gridCol w:w="3160"/>
            </w:tblGrid>
            <w:tr w:rsidR="00472581" w14:paraId="167B6954" w14:textId="77777777" w:rsidTr="006F59C5">
              <w:sdt>
                <w:sdtPr>
                  <w:id w:val="1106777225"/>
                  <w14:checkbox>
                    <w14:checked w14:val="0"/>
                    <w14:checkedState w14:val="2612" w14:font="MS Gothic"/>
                    <w14:uncheckedState w14:val="2610" w14:font="MS Gothic"/>
                  </w14:checkbox>
                </w:sdtPr>
                <w:sdtEndPr/>
                <w:sdtContent>
                  <w:tc>
                    <w:tcPr>
                      <w:tcW w:w="360" w:type="dxa"/>
                    </w:tcPr>
                    <w:p w14:paraId="52959DE7" w14:textId="0DE4FE6F" w:rsidR="00472581" w:rsidRDefault="008B5B42" w:rsidP="006F59C5">
                      <w:pPr>
                        <w:spacing w:after="0" w:line="240" w:lineRule="auto"/>
                      </w:pPr>
                      <w:r>
                        <w:rPr>
                          <w:rFonts w:ascii="MS Gothic" w:eastAsia="MS Gothic" w:hAnsi="MS Gothic" w:hint="eastAsia"/>
                        </w:rPr>
                        <w:t>☐</w:t>
                      </w:r>
                    </w:p>
                  </w:tc>
                </w:sdtContent>
              </w:sdt>
              <w:tc>
                <w:tcPr>
                  <w:tcW w:w="2808" w:type="dxa"/>
                </w:tcPr>
                <w:p w14:paraId="50D780FB" w14:textId="77777777" w:rsidR="00472581" w:rsidRPr="00F55B77" w:rsidRDefault="00472581" w:rsidP="006F59C5">
                  <w:pPr>
                    <w:spacing w:after="0" w:line="240" w:lineRule="auto"/>
                    <w:rPr>
                      <w:rFonts w:cs="Calibri"/>
                    </w:rPr>
                  </w:pPr>
                  <w:r w:rsidRPr="00F55B77">
                    <w:rPr>
                      <w:rFonts w:cs="Calibri"/>
                      <w:bCs/>
                    </w:rPr>
                    <w:t>Past activity evaluation data</w:t>
                  </w:r>
                </w:p>
              </w:tc>
              <w:sdt>
                <w:sdtPr>
                  <w:rPr>
                    <w:rFonts w:cs="Calibri"/>
                  </w:rPr>
                  <w:id w:val="-119232802"/>
                  <w14:checkbox>
                    <w14:checked w14:val="0"/>
                    <w14:checkedState w14:val="2612" w14:font="MS Gothic"/>
                    <w14:uncheckedState w14:val="2610" w14:font="MS Gothic"/>
                  </w14:checkbox>
                </w:sdtPr>
                <w:sdtEndPr/>
                <w:sdtContent>
                  <w:tc>
                    <w:tcPr>
                      <w:tcW w:w="360" w:type="dxa"/>
                    </w:tcPr>
                    <w:p w14:paraId="767C03C2" w14:textId="02A1A645" w:rsidR="00472581" w:rsidRPr="00F55B77" w:rsidRDefault="008B5B42" w:rsidP="006F59C5">
                      <w:pPr>
                        <w:spacing w:after="0" w:line="240" w:lineRule="auto"/>
                        <w:rPr>
                          <w:rFonts w:cs="Calibri"/>
                        </w:rPr>
                      </w:pPr>
                      <w:r>
                        <w:rPr>
                          <w:rFonts w:ascii="MS Gothic" w:eastAsia="MS Gothic" w:hAnsi="MS Gothic" w:cs="Calibri" w:hint="eastAsia"/>
                        </w:rPr>
                        <w:t>☐</w:t>
                      </w:r>
                    </w:p>
                  </w:tc>
                </w:sdtContent>
              </w:sdt>
              <w:tc>
                <w:tcPr>
                  <w:tcW w:w="3060" w:type="dxa"/>
                </w:tcPr>
                <w:p w14:paraId="0EA91CDF" w14:textId="77777777" w:rsidR="00472581" w:rsidRPr="00F55B77" w:rsidRDefault="00472581" w:rsidP="006F59C5">
                  <w:pPr>
                    <w:spacing w:after="0" w:line="240" w:lineRule="auto"/>
                    <w:rPr>
                      <w:rFonts w:cs="Calibri"/>
                    </w:rPr>
                  </w:pPr>
                  <w:r w:rsidRPr="00F55B77">
                    <w:rPr>
                      <w:rFonts w:cs="Calibri"/>
                      <w:bCs/>
                    </w:rPr>
                    <w:t>Focus groups</w:t>
                  </w:r>
                </w:p>
              </w:tc>
              <w:sdt>
                <w:sdtPr>
                  <w:rPr>
                    <w:rFonts w:cs="Calibri"/>
                  </w:rPr>
                  <w:id w:val="-802238176"/>
                  <w14:checkbox>
                    <w14:checked w14:val="0"/>
                    <w14:checkedState w14:val="2612" w14:font="MS Gothic"/>
                    <w14:uncheckedState w14:val="2610" w14:font="MS Gothic"/>
                  </w14:checkbox>
                </w:sdtPr>
                <w:sdtEndPr/>
                <w:sdtContent>
                  <w:tc>
                    <w:tcPr>
                      <w:tcW w:w="360" w:type="dxa"/>
                    </w:tcPr>
                    <w:p w14:paraId="08C54000" w14:textId="18DD331D" w:rsidR="00472581" w:rsidRPr="00F55B77" w:rsidRDefault="0033063E" w:rsidP="006F59C5">
                      <w:pPr>
                        <w:spacing w:after="0" w:line="240" w:lineRule="auto"/>
                        <w:rPr>
                          <w:rFonts w:cs="Calibri"/>
                        </w:rPr>
                      </w:pPr>
                      <w:r>
                        <w:rPr>
                          <w:rFonts w:ascii="MS Gothic" w:eastAsia="MS Gothic" w:hAnsi="MS Gothic" w:cs="Calibri" w:hint="eastAsia"/>
                        </w:rPr>
                        <w:t>☐</w:t>
                      </w:r>
                    </w:p>
                  </w:tc>
                </w:sdtContent>
              </w:sdt>
              <w:tc>
                <w:tcPr>
                  <w:tcW w:w="3222" w:type="dxa"/>
                </w:tcPr>
                <w:p w14:paraId="12350131" w14:textId="77777777" w:rsidR="00472581" w:rsidRPr="0064326F" w:rsidRDefault="00472581" w:rsidP="006F59C5">
                  <w:pPr>
                    <w:spacing w:after="0" w:line="240" w:lineRule="auto"/>
                    <w:rPr>
                      <w:rFonts w:cs="Calibri"/>
                      <w:bCs/>
                    </w:rPr>
                  </w:pPr>
                  <w:r w:rsidRPr="00F55B77">
                    <w:rPr>
                      <w:rFonts w:cs="Calibri"/>
                      <w:bCs/>
                    </w:rPr>
                    <w:t>Research findings</w:t>
                  </w:r>
                </w:p>
              </w:tc>
            </w:tr>
            <w:tr w:rsidR="00472581" w14:paraId="64991927" w14:textId="77777777" w:rsidTr="006F59C5">
              <w:sdt>
                <w:sdtPr>
                  <w:id w:val="-1711412314"/>
                  <w14:checkbox>
                    <w14:checked w14:val="0"/>
                    <w14:checkedState w14:val="2612" w14:font="MS Gothic"/>
                    <w14:uncheckedState w14:val="2610" w14:font="MS Gothic"/>
                  </w14:checkbox>
                </w:sdtPr>
                <w:sdtEndPr/>
                <w:sdtContent>
                  <w:tc>
                    <w:tcPr>
                      <w:tcW w:w="360" w:type="dxa"/>
                    </w:tcPr>
                    <w:p w14:paraId="17847BA8" w14:textId="551D2D2A" w:rsidR="00472581" w:rsidRDefault="008B5B42" w:rsidP="006F59C5">
                      <w:pPr>
                        <w:spacing w:after="0" w:line="240" w:lineRule="auto"/>
                      </w:pPr>
                      <w:r>
                        <w:rPr>
                          <w:rFonts w:ascii="MS Gothic" w:eastAsia="MS Gothic" w:hAnsi="MS Gothic" w:hint="eastAsia"/>
                        </w:rPr>
                        <w:t>☐</w:t>
                      </w:r>
                    </w:p>
                  </w:tc>
                </w:sdtContent>
              </w:sdt>
              <w:tc>
                <w:tcPr>
                  <w:tcW w:w="2808" w:type="dxa"/>
                </w:tcPr>
                <w:p w14:paraId="5088A217" w14:textId="77777777" w:rsidR="00472581" w:rsidRPr="00F55B77" w:rsidRDefault="00472581" w:rsidP="006F59C5">
                  <w:pPr>
                    <w:spacing w:after="0" w:line="240" w:lineRule="auto"/>
                    <w:rPr>
                      <w:rFonts w:cs="Calibri"/>
                    </w:rPr>
                  </w:pPr>
                  <w:r w:rsidRPr="00F55B77">
                    <w:rPr>
                      <w:rFonts w:cs="Calibri"/>
                      <w:bCs/>
                    </w:rPr>
                    <w:t>Practice guidelines</w:t>
                  </w:r>
                </w:p>
              </w:tc>
              <w:sdt>
                <w:sdtPr>
                  <w:rPr>
                    <w:rFonts w:cs="Calibri"/>
                  </w:rPr>
                  <w:id w:val="934250562"/>
                  <w14:checkbox>
                    <w14:checked w14:val="0"/>
                    <w14:checkedState w14:val="2612" w14:font="MS Gothic"/>
                    <w14:uncheckedState w14:val="2610" w14:font="MS Gothic"/>
                  </w14:checkbox>
                </w:sdtPr>
                <w:sdtEndPr/>
                <w:sdtContent>
                  <w:tc>
                    <w:tcPr>
                      <w:tcW w:w="360" w:type="dxa"/>
                    </w:tcPr>
                    <w:p w14:paraId="24BF1FD4" w14:textId="5E14B335" w:rsidR="00472581" w:rsidRPr="00F55B77" w:rsidRDefault="008B5B42" w:rsidP="006F59C5">
                      <w:pPr>
                        <w:spacing w:after="0" w:line="240" w:lineRule="auto"/>
                        <w:rPr>
                          <w:rFonts w:cs="Calibri"/>
                        </w:rPr>
                      </w:pPr>
                      <w:r>
                        <w:rPr>
                          <w:rFonts w:ascii="MS Gothic" w:eastAsia="MS Gothic" w:hAnsi="MS Gothic" w:cs="Calibri" w:hint="eastAsia"/>
                        </w:rPr>
                        <w:t>☐</w:t>
                      </w:r>
                    </w:p>
                  </w:tc>
                </w:sdtContent>
              </w:sdt>
              <w:tc>
                <w:tcPr>
                  <w:tcW w:w="3060" w:type="dxa"/>
                </w:tcPr>
                <w:p w14:paraId="5334C8D4" w14:textId="77777777" w:rsidR="00472581" w:rsidRPr="00F55B77" w:rsidRDefault="00472581" w:rsidP="006F59C5">
                  <w:pPr>
                    <w:spacing w:after="0" w:line="240" w:lineRule="auto"/>
                    <w:rPr>
                      <w:rFonts w:cs="Calibri"/>
                    </w:rPr>
                  </w:pPr>
                  <w:r w:rsidRPr="00F55B77">
                    <w:rPr>
                      <w:rFonts w:cs="Calibri"/>
                      <w:bCs/>
                    </w:rPr>
                    <w:t>Public health data or priorities</w:t>
                  </w:r>
                </w:p>
              </w:tc>
              <w:sdt>
                <w:sdtPr>
                  <w:rPr>
                    <w:rFonts w:cs="Calibri"/>
                  </w:rPr>
                  <w:id w:val="2121329564"/>
                  <w14:checkbox>
                    <w14:checked w14:val="0"/>
                    <w14:checkedState w14:val="2612" w14:font="MS Gothic"/>
                    <w14:uncheckedState w14:val="2610" w14:font="MS Gothic"/>
                  </w14:checkbox>
                </w:sdtPr>
                <w:sdtEndPr/>
                <w:sdtContent>
                  <w:tc>
                    <w:tcPr>
                      <w:tcW w:w="360" w:type="dxa"/>
                    </w:tcPr>
                    <w:p w14:paraId="2B094B6D" w14:textId="147E5D79" w:rsidR="00472581" w:rsidRPr="00F55B77" w:rsidRDefault="0033063E" w:rsidP="006F59C5">
                      <w:pPr>
                        <w:spacing w:after="0" w:line="240" w:lineRule="auto"/>
                        <w:rPr>
                          <w:rFonts w:cs="Calibri"/>
                        </w:rPr>
                      </w:pPr>
                      <w:r>
                        <w:rPr>
                          <w:rFonts w:ascii="MS Gothic" w:eastAsia="MS Gothic" w:hAnsi="MS Gothic" w:cs="Calibri" w:hint="eastAsia"/>
                        </w:rPr>
                        <w:t>☐</w:t>
                      </w:r>
                    </w:p>
                  </w:tc>
                </w:sdtContent>
              </w:sdt>
              <w:tc>
                <w:tcPr>
                  <w:tcW w:w="3222" w:type="dxa"/>
                </w:tcPr>
                <w:p w14:paraId="1E9F6958" w14:textId="77777777" w:rsidR="00472581" w:rsidRPr="00F55B77" w:rsidRDefault="00472581" w:rsidP="006F59C5">
                  <w:pPr>
                    <w:spacing w:after="0" w:line="240" w:lineRule="auto"/>
                    <w:rPr>
                      <w:rFonts w:cs="Calibri"/>
                    </w:rPr>
                  </w:pPr>
                  <w:r w:rsidRPr="00F55B77">
                    <w:rPr>
                      <w:rFonts w:cs="Calibri"/>
                      <w:bCs/>
                    </w:rPr>
                    <w:t>Environmental scanning</w:t>
                  </w:r>
                </w:p>
              </w:tc>
            </w:tr>
            <w:tr w:rsidR="00472581" w14:paraId="31C0AE9C" w14:textId="77777777" w:rsidTr="006F59C5">
              <w:sdt>
                <w:sdtPr>
                  <w:id w:val="-116607516"/>
                  <w14:checkbox>
                    <w14:checked w14:val="0"/>
                    <w14:checkedState w14:val="2612" w14:font="MS Gothic"/>
                    <w14:uncheckedState w14:val="2610" w14:font="MS Gothic"/>
                  </w14:checkbox>
                </w:sdtPr>
                <w:sdtEndPr/>
                <w:sdtContent>
                  <w:tc>
                    <w:tcPr>
                      <w:tcW w:w="360" w:type="dxa"/>
                    </w:tcPr>
                    <w:p w14:paraId="6066D23F" w14:textId="21EC4BE0" w:rsidR="00472581" w:rsidRDefault="008B5B42" w:rsidP="006F59C5">
                      <w:pPr>
                        <w:spacing w:after="0" w:line="240" w:lineRule="auto"/>
                      </w:pPr>
                      <w:r>
                        <w:rPr>
                          <w:rFonts w:ascii="MS Gothic" w:eastAsia="MS Gothic" w:hAnsi="MS Gothic" w:hint="eastAsia"/>
                        </w:rPr>
                        <w:t>☐</w:t>
                      </w:r>
                    </w:p>
                  </w:tc>
                </w:sdtContent>
              </w:sdt>
              <w:tc>
                <w:tcPr>
                  <w:tcW w:w="2808" w:type="dxa"/>
                </w:tcPr>
                <w:p w14:paraId="639C95FF" w14:textId="77777777" w:rsidR="00472581" w:rsidRPr="00F55B77" w:rsidRDefault="00472581" w:rsidP="006F59C5">
                  <w:pPr>
                    <w:spacing w:after="0" w:line="240" w:lineRule="auto"/>
                    <w:rPr>
                      <w:rFonts w:cs="Calibri"/>
                    </w:rPr>
                  </w:pPr>
                  <w:r w:rsidRPr="00F55B77">
                    <w:rPr>
                      <w:rFonts w:cs="Calibri"/>
                      <w:bCs/>
                    </w:rPr>
                    <w:t>Literature search</w:t>
                  </w:r>
                </w:p>
              </w:tc>
              <w:sdt>
                <w:sdtPr>
                  <w:rPr>
                    <w:rFonts w:cs="Calibri"/>
                  </w:rPr>
                  <w:id w:val="2146851032"/>
                  <w14:checkbox>
                    <w14:checked w14:val="0"/>
                    <w14:checkedState w14:val="2612" w14:font="MS Gothic"/>
                    <w14:uncheckedState w14:val="2610" w14:font="MS Gothic"/>
                  </w14:checkbox>
                </w:sdtPr>
                <w:sdtEndPr/>
                <w:sdtContent>
                  <w:tc>
                    <w:tcPr>
                      <w:tcW w:w="360" w:type="dxa"/>
                    </w:tcPr>
                    <w:p w14:paraId="0933530C" w14:textId="54669933" w:rsidR="00472581" w:rsidRPr="00F55B77" w:rsidRDefault="008B5B42" w:rsidP="006F59C5">
                      <w:pPr>
                        <w:spacing w:after="0" w:line="240" w:lineRule="auto"/>
                        <w:rPr>
                          <w:rFonts w:cs="Calibri"/>
                        </w:rPr>
                      </w:pPr>
                      <w:r>
                        <w:rPr>
                          <w:rFonts w:ascii="MS Gothic" w:eastAsia="MS Gothic" w:hAnsi="MS Gothic" w:cs="Calibri" w:hint="eastAsia"/>
                        </w:rPr>
                        <w:t>☐</w:t>
                      </w:r>
                    </w:p>
                  </w:tc>
                </w:sdtContent>
              </w:sdt>
              <w:tc>
                <w:tcPr>
                  <w:tcW w:w="3060" w:type="dxa"/>
                </w:tcPr>
                <w:p w14:paraId="1105AD0F" w14:textId="77777777" w:rsidR="00472581" w:rsidRPr="00F55B77" w:rsidRDefault="00472581" w:rsidP="006F59C5">
                  <w:pPr>
                    <w:spacing w:after="0" w:line="240" w:lineRule="auto"/>
                    <w:rPr>
                      <w:rFonts w:cs="Calibri"/>
                    </w:rPr>
                  </w:pPr>
                  <w:r w:rsidRPr="00F55B77">
                    <w:rPr>
                      <w:rFonts w:cs="Calibri"/>
                      <w:bCs/>
                    </w:rPr>
                    <w:t>Licensure requirements</w:t>
                  </w:r>
                </w:p>
              </w:tc>
              <w:sdt>
                <w:sdtPr>
                  <w:rPr>
                    <w:rFonts w:cs="Calibri"/>
                  </w:rPr>
                  <w:id w:val="-988318812"/>
                  <w14:checkbox>
                    <w14:checked w14:val="0"/>
                    <w14:checkedState w14:val="2612" w14:font="MS Gothic"/>
                    <w14:uncheckedState w14:val="2610" w14:font="MS Gothic"/>
                  </w14:checkbox>
                </w:sdtPr>
                <w:sdtEndPr/>
                <w:sdtContent>
                  <w:tc>
                    <w:tcPr>
                      <w:tcW w:w="360" w:type="dxa"/>
                    </w:tcPr>
                    <w:p w14:paraId="21CCC6AF" w14:textId="59A35C0A" w:rsidR="00472581" w:rsidRPr="00F55B77" w:rsidRDefault="0033063E" w:rsidP="006F59C5">
                      <w:pPr>
                        <w:spacing w:after="0" w:line="240" w:lineRule="auto"/>
                        <w:rPr>
                          <w:rFonts w:cs="Calibri"/>
                        </w:rPr>
                      </w:pPr>
                      <w:r>
                        <w:rPr>
                          <w:rFonts w:ascii="MS Gothic" w:eastAsia="MS Gothic" w:hAnsi="MS Gothic" w:cs="Calibri" w:hint="eastAsia"/>
                        </w:rPr>
                        <w:t>☐</w:t>
                      </w:r>
                    </w:p>
                  </w:tc>
                </w:sdtContent>
              </w:sdt>
              <w:tc>
                <w:tcPr>
                  <w:tcW w:w="3222" w:type="dxa"/>
                </w:tcPr>
                <w:p w14:paraId="47EEDDD2" w14:textId="77777777" w:rsidR="00472581" w:rsidRPr="00F55B77" w:rsidRDefault="00472581" w:rsidP="006F59C5">
                  <w:pPr>
                    <w:spacing w:after="0" w:line="240" w:lineRule="auto"/>
                    <w:rPr>
                      <w:rFonts w:cs="Calibri"/>
                    </w:rPr>
                  </w:pPr>
                  <w:r w:rsidRPr="00F55B77">
                    <w:rPr>
                      <w:rFonts w:cs="Calibri"/>
                      <w:bCs/>
                    </w:rPr>
                    <w:t>QA analysis</w:t>
                  </w:r>
                </w:p>
              </w:tc>
            </w:tr>
            <w:tr w:rsidR="00472581" w14:paraId="7407B61E" w14:textId="77777777" w:rsidTr="006F59C5">
              <w:trPr>
                <w:trHeight w:val="593"/>
              </w:trPr>
              <w:sdt>
                <w:sdtPr>
                  <w:id w:val="-668412892"/>
                  <w14:checkbox>
                    <w14:checked w14:val="0"/>
                    <w14:checkedState w14:val="2612" w14:font="MS Gothic"/>
                    <w14:uncheckedState w14:val="2610" w14:font="MS Gothic"/>
                  </w14:checkbox>
                </w:sdtPr>
                <w:sdtEndPr/>
                <w:sdtContent>
                  <w:tc>
                    <w:tcPr>
                      <w:tcW w:w="360" w:type="dxa"/>
                    </w:tcPr>
                    <w:p w14:paraId="47F77109" w14:textId="6AF0662D" w:rsidR="00472581" w:rsidRDefault="008B5B42" w:rsidP="006F59C5">
                      <w:pPr>
                        <w:spacing w:after="0" w:line="240" w:lineRule="auto"/>
                      </w:pPr>
                      <w:r>
                        <w:rPr>
                          <w:rFonts w:ascii="MS Gothic" w:eastAsia="MS Gothic" w:hAnsi="MS Gothic" w:hint="eastAsia"/>
                        </w:rPr>
                        <w:t>☐</w:t>
                      </w:r>
                    </w:p>
                  </w:tc>
                </w:sdtContent>
              </w:sdt>
              <w:tc>
                <w:tcPr>
                  <w:tcW w:w="2808" w:type="dxa"/>
                </w:tcPr>
                <w:p w14:paraId="7AB8425A" w14:textId="77777777" w:rsidR="00472581" w:rsidRPr="00F55B77" w:rsidRDefault="00472581" w:rsidP="006F59C5">
                  <w:pPr>
                    <w:spacing w:after="0" w:line="240" w:lineRule="auto"/>
                    <w:rPr>
                      <w:rFonts w:cs="Calibri"/>
                    </w:rPr>
                  </w:pPr>
                  <w:r w:rsidRPr="00F55B77">
                    <w:rPr>
                      <w:rFonts w:cs="Calibri"/>
                      <w:bCs/>
                    </w:rPr>
                    <w:t xml:space="preserve">Maintenance of </w:t>
                  </w:r>
                  <w:r>
                    <w:rPr>
                      <w:rFonts w:cs="Calibri"/>
                      <w:bCs/>
                    </w:rPr>
                    <w:t>C</w:t>
                  </w:r>
                  <w:r w:rsidRPr="00F55B77">
                    <w:rPr>
                      <w:rFonts w:cs="Calibri"/>
                      <w:bCs/>
                    </w:rPr>
                    <w:t>ertification (MOC)</w:t>
                  </w:r>
                </w:p>
              </w:tc>
              <w:sdt>
                <w:sdtPr>
                  <w:rPr>
                    <w:rFonts w:cs="Calibri"/>
                  </w:rPr>
                  <w:id w:val="1162741449"/>
                  <w14:checkbox>
                    <w14:checked w14:val="0"/>
                    <w14:checkedState w14:val="2612" w14:font="MS Gothic"/>
                    <w14:uncheckedState w14:val="2610" w14:font="MS Gothic"/>
                  </w14:checkbox>
                </w:sdtPr>
                <w:sdtEndPr/>
                <w:sdtContent>
                  <w:tc>
                    <w:tcPr>
                      <w:tcW w:w="360" w:type="dxa"/>
                    </w:tcPr>
                    <w:p w14:paraId="09D67FF8" w14:textId="537636F8" w:rsidR="00472581" w:rsidRPr="00F55B77" w:rsidRDefault="008B5B42" w:rsidP="006F59C5">
                      <w:pPr>
                        <w:spacing w:after="0" w:line="240" w:lineRule="auto"/>
                        <w:rPr>
                          <w:rFonts w:cs="Calibri"/>
                        </w:rPr>
                      </w:pPr>
                      <w:r>
                        <w:rPr>
                          <w:rFonts w:ascii="MS Gothic" w:eastAsia="MS Gothic" w:hAnsi="MS Gothic" w:cs="Calibri" w:hint="eastAsia"/>
                        </w:rPr>
                        <w:t>☐</w:t>
                      </w:r>
                    </w:p>
                  </w:tc>
                </w:sdtContent>
              </w:sdt>
              <w:tc>
                <w:tcPr>
                  <w:tcW w:w="3060" w:type="dxa"/>
                </w:tcPr>
                <w:p w14:paraId="04F7F795" w14:textId="77777777" w:rsidR="00472581" w:rsidRPr="00F55B77" w:rsidRDefault="00472581" w:rsidP="006F59C5">
                  <w:pPr>
                    <w:spacing w:after="0" w:line="240" w:lineRule="auto"/>
                    <w:rPr>
                      <w:rFonts w:cs="Calibri"/>
                      <w:bCs/>
                    </w:rPr>
                  </w:pPr>
                  <w:r w:rsidRPr="00F55B77">
                    <w:rPr>
                      <w:rFonts w:cs="Calibri"/>
                      <w:bCs/>
                    </w:rPr>
                    <w:t>New information, diagnostic techniques, treatments</w:t>
                  </w:r>
                </w:p>
              </w:tc>
              <w:sdt>
                <w:sdtPr>
                  <w:rPr>
                    <w:rFonts w:cs="Calibri"/>
                  </w:rPr>
                  <w:id w:val="2060976892"/>
                  <w14:checkbox>
                    <w14:checked w14:val="0"/>
                    <w14:checkedState w14:val="2612" w14:font="MS Gothic"/>
                    <w14:uncheckedState w14:val="2610" w14:font="MS Gothic"/>
                  </w14:checkbox>
                </w:sdtPr>
                <w:sdtEndPr/>
                <w:sdtContent>
                  <w:tc>
                    <w:tcPr>
                      <w:tcW w:w="360" w:type="dxa"/>
                    </w:tcPr>
                    <w:p w14:paraId="37E1C23B" w14:textId="624529B7" w:rsidR="00472581" w:rsidRPr="00F55B77" w:rsidRDefault="0033063E" w:rsidP="006F59C5">
                      <w:pPr>
                        <w:spacing w:after="0" w:line="240" w:lineRule="auto"/>
                        <w:rPr>
                          <w:rFonts w:cs="Calibri"/>
                        </w:rPr>
                      </w:pPr>
                      <w:r>
                        <w:rPr>
                          <w:rFonts w:ascii="MS Gothic" w:eastAsia="MS Gothic" w:hAnsi="MS Gothic" w:cs="Calibri" w:hint="eastAsia"/>
                        </w:rPr>
                        <w:t>☐</w:t>
                      </w:r>
                    </w:p>
                  </w:tc>
                </w:sdtContent>
              </w:sdt>
              <w:tc>
                <w:tcPr>
                  <w:tcW w:w="3222" w:type="dxa"/>
                </w:tcPr>
                <w:p w14:paraId="6AE526A0" w14:textId="77777777" w:rsidR="00472581" w:rsidRPr="0064326F" w:rsidRDefault="00472581" w:rsidP="006F59C5">
                  <w:pPr>
                    <w:spacing w:after="0" w:line="240" w:lineRule="auto"/>
                    <w:rPr>
                      <w:rFonts w:cs="Calibri"/>
                      <w:bCs/>
                    </w:rPr>
                  </w:pPr>
                  <w:r w:rsidRPr="00F55B77">
                    <w:rPr>
                      <w:rFonts w:cs="Calibri"/>
                      <w:bCs/>
                    </w:rPr>
                    <w:t>National clinical guidelines (e.g., NIH, NCI, AHQR)</w:t>
                  </w:r>
                </w:p>
              </w:tc>
            </w:tr>
            <w:tr w:rsidR="00472581" w14:paraId="6BEAA6E3" w14:textId="77777777" w:rsidTr="006F59C5">
              <w:sdt>
                <w:sdtPr>
                  <w:id w:val="1695428628"/>
                  <w14:checkbox>
                    <w14:checked w14:val="0"/>
                    <w14:checkedState w14:val="2612" w14:font="MS Gothic"/>
                    <w14:uncheckedState w14:val="2610" w14:font="MS Gothic"/>
                  </w14:checkbox>
                </w:sdtPr>
                <w:sdtEndPr/>
                <w:sdtContent>
                  <w:tc>
                    <w:tcPr>
                      <w:tcW w:w="360" w:type="dxa"/>
                    </w:tcPr>
                    <w:p w14:paraId="66E28F9D" w14:textId="5AE8A43D" w:rsidR="00472581" w:rsidRDefault="008B5B42" w:rsidP="006F59C5">
                      <w:pPr>
                        <w:spacing w:after="0" w:line="240" w:lineRule="auto"/>
                      </w:pPr>
                      <w:r>
                        <w:rPr>
                          <w:rFonts w:ascii="MS Gothic" w:eastAsia="MS Gothic" w:hAnsi="MS Gothic" w:hint="eastAsia"/>
                        </w:rPr>
                        <w:t>☐</w:t>
                      </w:r>
                    </w:p>
                  </w:tc>
                </w:sdtContent>
              </w:sdt>
              <w:tc>
                <w:tcPr>
                  <w:tcW w:w="2808" w:type="dxa"/>
                </w:tcPr>
                <w:p w14:paraId="1CAC5779" w14:textId="77777777" w:rsidR="00472581" w:rsidRPr="00F55B77" w:rsidRDefault="00472581" w:rsidP="006F59C5">
                  <w:pPr>
                    <w:spacing w:after="0" w:line="240" w:lineRule="auto"/>
                    <w:rPr>
                      <w:rFonts w:cs="Calibri"/>
                    </w:rPr>
                  </w:pPr>
                  <w:r w:rsidRPr="00F55B77">
                    <w:rPr>
                      <w:rFonts w:cs="Calibri"/>
                      <w:bCs/>
                    </w:rPr>
                    <w:t>Patient safety initiative</w:t>
                  </w:r>
                </w:p>
              </w:tc>
              <w:sdt>
                <w:sdtPr>
                  <w:rPr>
                    <w:rFonts w:cs="Calibri"/>
                  </w:rPr>
                  <w:id w:val="-339314970"/>
                  <w14:checkbox>
                    <w14:checked w14:val="0"/>
                    <w14:checkedState w14:val="2612" w14:font="MS Gothic"/>
                    <w14:uncheckedState w14:val="2610" w14:font="MS Gothic"/>
                  </w14:checkbox>
                </w:sdtPr>
                <w:sdtEndPr/>
                <w:sdtContent>
                  <w:tc>
                    <w:tcPr>
                      <w:tcW w:w="360" w:type="dxa"/>
                    </w:tcPr>
                    <w:p w14:paraId="1AA483D8" w14:textId="4FF86B50" w:rsidR="00472581" w:rsidRPr="00F55B77" w:rsidRDefault="008B5B42" w:rsidP="006F59C5">
                      <w:pPr>
                        <w:spacing w:after="0" w:line="240" w:lineRule="auto"/>
                        <w:rPr>
                          <w:rFonts w:cs="Calibri"/>
                        </w:rPr>
                      </w:pPr>
                      <w:r>
                        <w:rPr>
                          <w:rFonts w:ascii="MS Gothic" w:eastAsia="MS Gothic" w:hAnsi="MS Gothic" w:cs="Calibri" w:hint="eastAsia"/>
                        </w:rPr>
                        <w:t>☐</w:t>
                      </w:r>
                    </w:p>
                  </w:tc>
                </w:sdtContent>
              </w:sdt>
              <w:tc>
                <w:tcPr>
                  <w:tcW w:w="3060" w:type="dxa"/>
                </w:tcPr>
                <w:p w14:paraId="3462A280" w14:textId="77777777" w:rsidR="00472581" w:rsidRPr="00F55B77" w:rsidRDefault="00472581" w:rsidP="006F59C5">
                  <w:pPr>
                    <w:spacing w:after="0" w:line="240" w:lineRule="auto"/>
                    <w:rPr>
                      <w:rFonts w:cs="Calibri"/>
                    </w:rPr>
                  </w:pPr>
                  <w:r w:rsidRPr="00F55B77">
                    <w:rPr>
                      <w:rFonts w:cs="Calibri"/>
                      <w:bCs/>
                    </w:rPr>
                    <w:t>Identified local issue</w:t>
                  </w:r>
                </w:p>
              </w:tc>
              <w:sdt>
                <w:sdtPr>
                  <w:rPr>
                    <w:rFonts w:cs="Calibri"/>
                  </w:rPr>
                  <w:id w:val="-1054161289"/>
                  <w14:checkbox>
                    <w14:checked w14:val="0"/>
                    <w14:checkedState w14:val="2612" w14:font="MS Gothic"/>
                    <w14:uncheckedState w14:val="2610" w14:font="MS Gothic"/>
                  </w14:checkbox>
                </w:sdtPr>
                <w:sdtEndPr/>
                <w:sdtContent>
                  <w:tc>
                    <w:tcPr>
                      <w:tcW w:w="360" w:type="dxa"/>
                    </w:tcPr>
                    <w:p w14:paraId="4700E8B5" w14:textId="1A8DBF0D" w:rsidR="00472581" w:rsidRPr="00F55B77" w:rsidRDefault="0033063E" w:rsidP="006F59C5">
                      <w:pPr>
                        <w:spacing w:after="0" w:line="240" w:lineRule="auto"/>
                        <w:rPr>
                          <w:rFonts w:cs="Calibri"/>
                        </w:rPr>
                      </w:pPr>
                      <w:r>
                        <w:rPr>
                          <w:rFonts w:ascii="MS Gothic" w:eastAsia="MS Gothic" w:hAnsi="MS Gothic" w:cs="Calibri" w:hint="eastAsia"/>
                        </w:rPr>
                        <w:t>☐</w:t>
                      </w:r>
                    </w:p>
                  </w:tc>
                </w:sdtContent>
              </w:sdt>
              <w:tc>
                <w:tcPr>
                  <w:tcW w:w="3222" w:type="dxa"/>
                </w:tcPr>
                <w:p w14:paraId="08EC4A4A" w14:textId="77777777" w:rsidR="00472581" w:rsidRPr="0064326F" w:rsidRDefault="00472581" w:rsidP="006F59C5">
                  <w:pPr>
                    <w:spacing w:after="0" w:line="240" w:lineRule="auto"/>
                    <w:rPr>
                      <w:rFonts w:cs="Calibri"/>
                      <w:bCs/>
                    </w:rPr>
                  </w:pPr>
                  <w:r w:rsidRPr="00F55B77">
                    <w:rPr>
                      <w:rFonts w:cs="Calibri"/>
                      <w:bCs/>
                    </w:rPr>
                    <w:t>Epidemiological data</w:t>
                  </w:r>
                </w:p>
              </w:tc>
            </w:tr>
            <w:tr w:rsidR="00472581" w14:paraId="6A4EA88C" w14:textId="77777777" w:rsidTr="006F59C5">
              <w:sdt>
                <w:sdtPr>
                  <w:id w:val="1879203722"/>
                  <w14:checkbox>
                    <w14:checked w14:val="0"/>
                    <w14:checkedState w14:val="2612" w14:font="MS Gothic"/>
                    <w14:uncheckedState w14:val="2610" w14:font="MS Gothic"/>
                  </w14:checkbox>
                </w:sdtPr>
                <w:sdtEndPr/>
                <w:sdtContent>
                  <w:tc>
                    <w:tcPr>
                      <w:tcW w:w="360" w:type="dxa"/>
                    </w:tcPr>
                    <w:p w14:paraId="24114089" w14:textId="49CD9E59" w:rsidR="00472581" w:rsidRDefault="008B5B42" w:rsidP="006F59C5">
                      <w:pPr>
                        <w:spacing w:after="0" w:line="240" w:lineRule="auto"/>
                      </w:pPr>
                      <w:r>
                        <w:rPr>
                          <w:rFonts w:ascii="MS Gothic" w:eastAsia="MS Gothic" w:hAnsi="MS Gothic" w:hint="eastAsia"/>
                        </w:rPr>
                        <w:t>☐</w:t>
                      </w:r>
                    </w:p>
                  </w:tc>
                </w:sdtContent>
              </w:sdt>
              <w:tc>
                <w:tcPr>
                  <w:tcW w:w="2808" w:type="dxa"/>
                </w:tcPr>
                <w:p w14:paraId="44E59B2A" w14:textId="77777777" w:rsidR="00472581" w:rsidRPr="00F55B77" w:rsidRDefault="00472581" w:rsidP="006F59C5">
                  <w:pPr>
                    <w:spacing w:after="0" w:line="240" w:lineRule="auto"/>
                    <w:rPr>
                      <w:rFonts w:cs="Calibri"/>
                    </w:rPr>
                  </w:pPr>
                  <w:r w:rsidRPr="00F55B77">
                    <w:rPr>
                      <w:rFonts w:cs="Calibri"/>
                      <w:bCs/>
                    </w:rPr>
                    <w:t xml:space="preserve">Morbidity </w:t>
                  </w:r>
                  <w:r>
                    <w:rPr>
                      <w:rFonts w:cs="Calibri"/>
                      <w:bCs/>
                    </w:rPr>
                    <w:t xml:space="preserve">&amp; </w:t>
                  </w:r>
                  <w:r w:rsidRPr="00F55B77">
                    <w:rPr>
                      <w:rFonts w:cs="Calibri"/>
                      <w:bCs/>
                    </w:rPr>
                    <w:t>mortality reports</w:t>
                  </w:r>
                </w:p>
              </w:tc>
              <w:sdt>
                <w:sdtPr>
                  <w:rPr>
                    <w:rFonts w:cs="Calibri"/>
                  </w:rPr>
                  <w:id w:val="-1674101381"/>
                  <w14:checkbox>
                    <w14:checked w14:val="0"/>
                    <w14:checkedState w14:val="2612" w14:font="MS Gothic"/>
                    <w14:uncheckedState w14:val="2610" w14:font="MS Gothic"/>
                  </w14:checkbox>
                </w:sdtPr>
                <w:sdtEndPr/>
                <w:sdtContent>
                  <w:tc>
                    <w:tcPr>
                      <w:tcW w:w="360" w:type="dxa"/>
                    </w:tcPr>
                    <w:p w14:paraId="377E7A77" w14:textId="77537403" w:rsidR="00472581" w:rsidRPr="00F55B77" w:rsidRDefault="008B5B42" w:rsidP="006F59C5">
                      <w:pPr>
                        <w:spacing w:after="0" w:line="240" w:lineRule="auto"/>
                        <w:rPr>
                          <w:rFonts w:cs="Calibri"/>
                        </w:rPr>
                      </w:pPr>
                      <w:r>
                        <w:rPr>
                          <w:rFonts w:ascii="MS Gothic" w:eastAsia="MS Gothic" w:hAnsi="MS Gothic" w:cs="Calibri" w:hint="eastAsia"/>
                        </w:rPr>
                        <w:t>☐</w:t>
                      </w:r>
                    </w:p>
                  </w:tc>
                </w:sdtContent>
              </w:sdt>
              <w:tc>
                <w:tcPr>
                  <w:tcW w:w="3060" w:type="dxa"/>
                </w:tcPr>
                <w:p w14:paraId="0A2D09C4" w14:textId="77777777" w:rsidR="00472581" w:rsidRPr="00F55B77" w:rsidRDefault="00472581" w:rsidP="006F59C5">
                  <w:pPr>
                    <w:spacing w:after="0" w:line="240" w:lineRule="auto"/>
                    <w:rPr>
                      <w:rFonts w:cs="Calibri"/>
                    </w:rPr>
                  </w:pPr>
                  <w:r w:rsidRPr="00F55B77">
                    <w:rPr>
                      <w:rFonts w:cs="Calibri"/>
                      <w:bCs/>
                    </w:rPr>
                    <w:t>Clinical practice data</w:t>
                  </w:r>
                </w:p>
              </w:tc>
              <w:sdt>
                <w:sdtPr>
                  <w:rPr>
                    <w:rFonts w:cs="Calibri"/>
                  </w:rPr>
                  <w:id w:val="-298387043"/>
                  <w14:checkbox>
                    <w14:checked w14:val="0"/>
                    <w14:checkedState w14:val="2612" w14:font="MS Gothic"/>
                    <w14:uncheckedState w14:val="2610" w14:font="MS Gothic"/>
                  </w14:checkbox>
                </w:sdtPr>
                <w:sdtEndPr/>
                <w:sdtContent>
                  <w:tc>
                    <w:tcPr>
                      <w:tcW w:w="360" w:type="dxa"/>
                    </w:tcPr>
                    <w:p w14:paraId="7CDC5235" w14:textId="3A17D945" w:rsidR="00472581" w:rsidRPr="00F55B77" w:rsidRDefault="0033063E" w:rsidP="006F59C5">
                      <w:pPr>
                        <w:spacing w:after="0" w:line="240" w:lineRule="auto"/>
                        <w:rPr>
                          <w:rFonts w:cs="Calibri"/>
                        </w:rPr>
                      </w:pPr>
                      <w:r>
                        <w:rPr>
                          <w:rFonts w:ascii="MS Gothic" w:eastAsia="MS Gothic" w:hAnsi="MS Gothic" w:cs="Calibri" w:hint="eastAsia"/>
                        </w:rPr>
                        <w:t>☐</w:t>
                      </w:r>
                    </w:p>
                  </w:tc>
                </w:sdtContent>
              </w:sdt>
              <w:tc>
                <w:tcPr>
                  <w:tcW w:w="3222" w:type="dxa"/>
                </w:tcPr>
                <w:p w14:paraId="2B4AA953" w14:textId="77777777" w:rsidR="00472581" w:rsidRPr="0064326F" w:rsidRDefault="00472581" w:rsidP="006F59C5">
                  <w:pPr>
                    <w:spacing w:after="0" w:line="240" w:lineRule="auto"/>
                    <w:rPr>
                      <w:rFonts w:cs="Calibri"/>
                      <w:bCs/>
                    </w:rPr>
                  </w:pPr>
                  <w:r w:rsidRPr="00F55B77">
                    <w:rPr>
                      <w:rFonts w:cs="Calibri"/>
                      <w:bCs/>
                    </w:rPr>
                    <w:t>Consensus reports</w:t>
                  </w:r>
                </w:p>
              </w:tc>
            </w:tr>
            <w:tr w:rsidR="00472581" w14:paraId="5020D2DB" w14:textId="77777777" w:rsidTr="006F59C5">
              <w:sdt>
                <w:sdtPr>
                  <w:id w:val="1263953885"/>
                  <w14:checkbox>
                    <w14:checked w14:val="0"/>
                    <w14:checkedState w14:val="2612" w14:font="MS Gothic"/>
                    <w14:uncheckedState w14:val="2610" w14:font="MS Gothic"/>
                  </w14:checkbox>
                </w:sdtPr>
                <w:sdtEndPr/>
                <w:sdtContent>
                  <w:tc>
                    <w:tcPr>
                      <w:tcW w:w="360" w:type="dxa"/>
                    </w:tcPr>
                    <w:p w14:paraId="66A4E311" w14:textId="707DEADC" w:rsidR="00472581" w:rsidRDefault="008B5B42" w:rsidP="006F59C5">
                      <w:pPr>
                        <w:spacing w:after="0" w:line="240" w:lineRule="auto"/>
                      </w:pPr>
                      <w:r>
                        <w:rPr>
                          <w:rFonts w:ascii="MS Gothic" w:eastAsia="MS Gothic" w:hAnsi="MS Gothic" w:hint="eastAsia"/>
                        </w:rPr>
                        <w:t>☐</w:t>
                      </w:r>
                    </w:p>
                  </w:tc>
                </w:sdtContent>
              </w:sdt>
              <w:tc>
                <w:tcPr>
                  <w:tcW w:w="2808" w:type="dxa"/>
                </w:tcPr>
                <w:p w14:paraId="5EA7E5B4" w14:textId="77777777" w:rsidR="00472581" w:rsidRPr="00F55B77" w:rsidRDefault="00472581" w:rsidP="006F59C5">
                  <w:pPr>
                    <w:spacing w:after="0" w:line="240" w:lineRule="auto"/>
                    <w:rPr>
                      <w:rFonts w:cs="Calibri"/>
                    </w:rPr>
                  </w:pPr>
                  <w:r w:rsidRPr="00F55B77">
                    <w:rPr>
                      <w:rFonts w:cs="Calibri"/>
                      <w:bCs/>
                    </w:rPr>
                    <w:t>Peer reviewed literature</w:t>
                  </w:r>
                </w:p>
              </w:tc>
              <w:sdt>
                <w:sdtPr>
                  <w:rPr>
                    <w:rFonts w:cs="Calibri"/>
                  </w:rPr>
                  <w:id w:val="-1735613323"/>
                  <w14:checkbox>
                    <w14:checked w14:val="0"/>
                    <w14:checkedState w14:val="2612" w14:font="MS Gothic"/>
                    <w14:uncheckedState w14:val="2610" w14:font="MS Gothic"/>
                  </w14:checkbox>
                </w:sdtPr>
                <w:sdtEndPr/>
                <w:sdtContent>
                  <w:tc>
                    <w:tcPr>
                      <w:tcW w:w="360" w:type="dxa"/>
                    </w:tcPr>
                    <w:p w14:paraId="6A24251F" w14:textId="452E0A97" w:rsidR="00472581" w:rsidRPr="00F55B77" w:rsidRDefault="008B5B42" w:rsidP="006F59C5">
                      <w:pPr>
                        <w:spacing w:after="0" w:line="240" w:lineRule="auto"/>
                        <w:rPr>
                          <w:rFonts w:cs="Calibri"/>
                        </w:rPr>
                      </w:pPr>
                      <w:r>
                        <w:rPr>
                          <w:rFonts w:ascii="MS Gothic" w:eastAsia="MS Gothic" w:hAnsi="MS Gothic" w:cs="Calibri" w:hint="eastAsia"/>
                        </w:rPr>
                        <w:t>☐</w:t>
                      </w:r>
                    </w:p>
                  </w:tc>
                </w:sdtContent>
              </w:sdt>
              <w:tc>
                <w:tcPr>
                  <w:tcW w:w="3060" w:type="dxa"/>
                </w:tcPr>
                <w:p w14:paraId="07B10456" w14:textId="77777777" w:rsidR="00472581" w:rsidRPr="00F55B77" w:rsidRDefault="00472581" w:rsidP="006F59C5">
                  <w:pPr>
                    <w:spacing w:after="0" w:line="240" w:lineRule="auto"/>
                    <w:rPr>
                      <w:rFonts w:cs="Calibri"/>
                    </w:rPr>
                  </w:pPr>
                  <w:r w:rsidRPr="00F55B77">
                    <w:rPr>
                      <w:rFonts w:cs="Calibri"/>
                      <w:bCs/>
                    </w:rPr>
                    <w:t>Evidence-based medicine</w:t>
                  </w:r>
                </w:p>
              </w:tc>
              <w:sdt>
                <w:sdtPr>
                  <w:rPr>
                    <w:rFonts w:cs="Calibri"/>
                  </w:rPr>
                  <w:id w:val="-1116606809"/>
                  <w14:checkbox>
                    <w14:checked w14:val="0"/>
                    <w14:checkedState w14:val="2612" w14:font="MS Gothic"/>
                    <w14:uncheckedState w14:val="2610" w14:font="MS Gothic"/>
                  </w14:checkbox>
                </w:sdtPr>
                <w:sdtEndPr/>
                <w:sdtContent>
                  <w:tc>
                    <w:tcPr>
                      <w:tcW w:w="360" w:type="dxa"/>
                    </w:tcPr>
                    <w:p w14:paraId="2D000433" w14:textId="72089D08" w:rsidR="00472581" w:rsidRPr="00F55B77" w:rsidRDefault="0033063E" w:rsidP="006F59C5">
                      <w:pPr>
                        <w:spacing w:after="0" w:line="240" w:lineRule="auto"/>
                        <w:rPr>
                          <w:rFonts w:cs="Calibri"/>
                        </w:rPr>
                      </w:pPr>
                      <w:r>
                        <w:rPr>
                          <w:rFonts w:ascii="MS Gothic" w:eastAsia="MS Gothic" w:hAnsi="MS Gothic" w:cs="Calibri" w:hint="eastAsia"/>
                        </w:rPr>
                        <w:t>☐</w:t>
                      </w:r>
                    </w:p>
                  </w:tc>
                </w:sdtContent>
              </w:sdt>
              <w:tc>
                <w:tcPr>
                  <w:tcW w:w="3222" w:type="dxa"/>
                </w:tcPr>
                <w:p w14:paraId="74ADF1C4" w14:textId="77777777" w:rsidR="00472581" w:rsidRPr="00F55B77" w:rsidRDefault="00472581" w:rsidP="006F59C5">
                  <w:pPr>
                    <w:spacing w:after="0" w:line="240" w:lineRule="auto"/>
                    <w:rPr>
                      <w:rFonts w:cs="Calibri"/>
                    </w:rPr>
                  </w:pPr>
                  <w:r w:rsidRPr="00F55B77">
                    <w:rPr>
                      <w:rFonts w:cs="Calibri"/>
                      <w:bCs/>
                    </w:rPr>
                    <w:t>Patient feedback</w:t>
                  </w:r>
                </w:p>
              </w:tc>
            </w:tr>
            <w:tr w:rsidR="00472581" w14:paraId="6BE2B369" w14:textId="77777777" w:rsidTr="006F59C5">
              <w:sdt>
                <w:sdtPr>
                  <w:id w:val="-1672028546"/>
                  <w14:checkbox>
                    <w14:checked w14:val="0"/>
                    <w14:checkedState w14:val="2612" w14:font="MS Gothic"/>
                    <w14:uncheckedState w14:val="2610" w14:font="MS Gothic"/>
                  </w14:checkbox>
                </w:sdtPr>
                <w:sdtEndPr/>
                <w:sdtContent>
                  <w:tc>
                    <w:tcPr>
                      <w:tcW w:w="360" w:type="dxa"/>
                    </w:tcPr>
                    <w:p w14:paraId="1645EFB5" w14:textId="7E04FC4E" w:rsidR="00472581" w:rsidRDefault="008B5B42" w:rsidP="006F59C5">
                      <w:pPr>
                        <w:spacing w:after="0" w:line="240" w:lineRule="auto"/>
                      </w:pPr>
                      <w:r>
                        <w:rPr>
                          <w:rFonts w:ascii="MS Gothic" w:eastAsia="MS Gothic" w:hAnsi="MS Gothic" w:hint="eastAsia"/>
                        </w:rPr>
                        <w:t>☐</w:t>
                      </w:r>
                    </w:p>
                  </w:tc>
                </w:sdtContent>
              </w:sdt>
              <w:tc>
                <w:tcPr>
                  <w:tcW w:w="2808" w:type="dxa"/>
                </w:tcPr>
                <w:p w14:paraId="1409A58F" w14:textId="77777777" w:rsidR="00472581" w:rsidRPr="00F55B77" w:rsidRDefault="00472581" w:rsidP="006F59C5">
                  <w:pPr>
                    <w:spacing w:after="0" w:line="240" w:lineRule="auto"/>
                    <w:rPr>
                      <w:rFonts w:cs="Calibri"/>
                    </w:rPr>
                  </w:pPr>
                  <w:r w:rsidRPr="00F55B77">
                    <w:rPr>
                      <w:rFonts w:cs="Calibri"/>
                      <w:bCs/>
                    </w:rPr>
                    <w:t>Lay press/media coverage</w:t>
                  </w:r>
                </w:p>
              </w:tc>
              <w:sdt>
                <w:sdtPr>
                  <w:rPr>
                    <w:rFonts w:cs="Calibri"/>
                  </w:rPr>
                  <w:id w:val="413901679"/>
                  <w14:checkbox>
                    <w14:checked w14:val="0"/>
                    <w14:checkedState w14:val="2612" w14:font="MS Gothic"/>
                    <w14:uncheckedState w14:val="2610" w14:font="MS Gothic"/>
                  </w14:checkbox>
                </w:sdtPr>
                <w:sdtEndPr/>
                <w:sdtContent>
                  <w:tc>
                    <w:tcPr>
                      <w:tcW w:w="360" w:type="dxa"/>
                    </w:tcPr>
                    <w:p w14:paraId="51211845" w14:textId="190341DF" w:rsidR="00472581" w:rsidRPr="00F55B77" w:rsidRDefault="008B5B42" w:rsidP="006F59C5">
                      <w:pPr>
                        <w:spacing w:after="0" w:line="240" w:lineRule="auto"/>
                        <w:rPr>
                          <w:rFonts w:cs="Calibri"/>
                        </w:rPr>
                      </w:pPr>
                      <w:r>
                        <w:rPr>
                          <w:rFonts w:ascii="MS Gothic" w:eastAsia="MS Gothic" w:hAnsi="MS Gothic" w:cs="Calibri" w:hint="eastAsia"/>
                        </w:rPr>
                        <w:t>☐</w:t>
                      </w:r>
                    </w:p>
                  </w:tc>
                </w:sdtContent>
              </w:sdt>
              <w:tc>
                <w:tcPr>
                  <w:tcW w:w="3060" w:type="dxa"/>
                </w:tcPr>
                <w:p w14:paraId="7DACE72E" w14:textId="77777777" w:rsidR="00472581" w:rsidRPr="00F55B77" w:rsidRDefault="00472581" w:rsidP="006F59C5">
                  <w:pPr>
                    <w:spacing w:after="0" w:line="240" w:lineRule="auto"/>
                    <w:rPr>
                      <w:rFonts w:cs="Calibri"/>
                    </w:rPr>
                  </w:pPr>
                  <w:r w:rsidRPr="00F55B77">
                    <w:rPr>
                      <w:rFonts w:cs="Calibri"/>
                      <w:bCs/>
                    </w:rPr>
                    <w:t>Core competencies</w:t>
                  </w:r>
                </w:p>
              </w:tc>
              <w:sdt>
                <w:sdtPr>
                  <w:rPr>
                    <w:rFonts w:cs="Calibri"/>
                  </w:rPr>
                  <w:id w:val="1971087032"/>
                  <w14:checkbox>
                    <w14:checked w14:val="0"/>
                    <w14:checkedState w14:val="2612" w14:font="MS Gothic"/>
                    <w14:uncheckedState w14:val="2610" w14:font="MS Gothic"/>
                  </w14:checkbox>
                </w:sdtPr>
                <w:sdtEndPr/>
                <w:sdtContent>
                  <w:tc>
                    <w:tcPr>
                      <w:tcW w:w="360" w:type="dxa"/>
                    </w:tcPr>
                    <w:p w14:paraId="6D2DC0ED" w14:textId="7F5B5BB4" w:rsidR="00472581" w:rsidRPr="00F55B77" w:rsidRDefault="0033063E" w:rsidP="006F59C5">
                      <w:pPr>
                        <w:spacing w:after="0" w:line="240" w:lineRule="auto"/>
                        <w:rPr>
                          <w:rFonts w:cs="Calibri"/>
                        </w:rPr>
                      </w:pPr>
                      <w:r>
                        <w:rPr>
                          <w:rFonts w:ascii="MS Gothic" w:eastAsia="MS Gothic" w:hAnsi="MS Gothic" w:cs="Calibri" w:hint="eastAsia"/>
                        </w:rPr>
                        <w:t>☐</w:t>
                      </w:r>
                    </w:p>
                  </w:tc>
                </w:sdtContent>
              </w:sdt>
              <w:tc>
                <w:tcPr>
                  <w:tcW w:w="3222" w:type="dxa"/>
                </w:tcPr>
                <w:p w14:paraId="0F4F2FA0" w14:textId="77777777" w:rsidR="00472581" w:rsidRPr="00F55B77" w:rsidRDefault="00472581" w:rsidP="006F59C5">
                  <w:pPr>
                    <w:spacing w:after="0" w:line="240" w:lineRule="auto"/>
                    <w:rPr>
                      <w:rFonts w:cs="Calibri"/>
                    </w:rPr>
                  </w:pPr>
                  <w:r w:rsidRPr="00F55B77">
                    <w:rPr>
                      <w:rFonts w:cs="Calibri"/>
                      <w:bCs/>
                    </w:rPr>
                    <w:t>Expert committees/panels</w:t>
                  </w:r>
                </w:p>
              </w:tc>
            </w:tr>
            <w:tr w:rsidR="00472581" w14:paraId="209FFAC2" w14:textId="77777777" w:rsidTr="006F59C5">
              <w:sdt>
                <w:sdtPr>
                  <w:id w:val="-1469665664"/>
                  <w14:checkbox>
                    <w14:checked w14:val="0"/>
                    <w14:checkedState w14:val="2612" w14:font="MS Gothic"/>
                    <w14:uncheckedState w14:val="2610" w14:font="MS Gothic"/>
                  </w14:checkbox>
                </w:sdtPr>
                <w:sdtEndPr/>
                <w:sdtContent>
                  <w:tc>
                    <w:tcPr>
                      <w:tcW w:w="360" w:type="dxa"/>
                    </w:tcPr>
                    <w:p w14:paraId="7309BC60" w14:textId="5F986D6A" w:rsidR="00472581" w:rsidRDefault="008B5B42" w:rsidP="006F59C5">
                      <w:pPr>
                        <w:spacing w:after="0" w:line="240" w:lineRule="auto"/>
                      </w:pPr>
                      <w:r>
                        <w:rPr>
                          <w:rFonts w:ascii="MS Gothic" w:eastAsia="MS Gothic" w:hAnsi="MS Gothic" w:hint="eastAsia"/>
                        </w:rPr>
                        <w:t>☐</w:t>
                      </w:r>
                    </w:p>
                  </w:tc>
                </w:sdtContent>
              </w:sdt>
              <w:tc>
                <w:tcPr>
                  <w:tcW w:w="2808" w:type="dxa"/>
                </w:tcPr>
                <w:p w14:paraId="578CAB2E" w14:textId="77777777" w:rsidR="00472581" w:rsidRPr="00F55B77" w:rsidRDefault="00472581" w:rsidP="006F59C5">
                  <w:pPr>
                    <w:spacing w:after="0" w:line="240" w:lineRule="auto"/>
                    <w:rPr>
                      <w:rFonts w:cs="Calibri"/>
                    </w:rPr>
                  </w:pPr>
                  <w:r w:rsidRPr="00F55B77">
                    <w:rPr>
                      <w:rFonts w:cs="Calibri"/>
                      <w:bCs/>
                    </w:rPr>
                    <w:t>Legal/regulatory requirements</w:t>
                  </w:r>
                </w:p>
              </w:tc>
              <w:sdt>
                <w:sdtPr>
                  <w:rPr>
                    <w:rFonts w:cs="Calibri"/>
                  </w:rPr>
                  <w:id w:val="818918803"/>
                  <w14:checkbox>
                    <w14:checked w14:val="0"/>
                    <w14:checkedState w14:val="2612" w14:font="MS Gothic"/>
                    <w14:uncheckedState w14:val="2610" w14:font="MS Gothic"/>
                  </w14:checkbox>
                </w:sdtPr>
                <w:sdtEndPr/>
                <w:sdtContent>
                  <w:tc>
                    <w:tcPr>
                      <w:tcW w:w="360" w:type="dxa"/>
                    </w:tcPr>
                    <w:p w14:paraId="4A8FEABD" w14:textId="18456DAE" w:rsidR="00472581" w:rsidRPr="00F55B77" w:rsidRDefault="008B5B42" w:rsidP="006F59C5">
                      <w:pPr>
                        <w:spacing w:after="0" w:line="240" w:lineRule="auto"/>
                        <w:rPr>
                          <w:rFonts w:cs="Calibri"/>
                        </w:rPr>
                      </w:pPr>
                      <w:r>
                        <w:rPr>
                          <w:rFonts w:ascii="MS Gothic" w:eastAsia="MS Gothic" w:hAnsi="MS Gothic" w:cs="Calibri" w:hint="eastAsia"/>
                        </w:rPr>
                        <w:t>☐</w:t>
                      </w:r>
                    </w:p>
                  </w:tc>
                </w:sdtContent>
              </w:sdt>
              <w:tc>
                <w:tcPr>
                  <w:tcW w:w="3060" w:type="dxa"/>
                </w:tcPr>
                <w:p w14:paraId="0E2D2523" w14:textId="77777777" w:rsidR="00472581" w:rsidRPr="00F55B77" w:rsidRDefault="00472581" w:rsidP="006F59C5">
                  <w:pPr>
                    <w:spacing w:after="0" w:line="240" w:lineRule="auto"/>
                    <w:rPr>
                      <w:rFonts w:cs="Calibri"/>
                    </w:rPr>
                  </w:pPr>
                  <w:r w:rsidRPr="00F55B77">
                    <w:rPr>
                      <w:rFonts w:cs="Calibri"/>
                      <w:bCs/>
                    </w:rPr>
                    <w:t>Institutional credentialing requi</w:t>
                  </w:r>
                  <w:r>
                    <w:rPr>
                      <w:rFonts w:cs="Calibri"/>
                      <w:bCs/>
                    </w:rPr>
                    <w:t>r</w:t>
                  </w:r>
                  <w:r w:rsidRPr="00F55B77">
                    <w:rPr>
                      <w:rFonts w:cs="Calibri"/>
                      <w:bCs/>
                    </w:rPr>
                    <w:t>ements</w:t>
                  </w:r>
                </w:p>
              </w:tc>
              <w:sdt>
                <w:sdtPr>
                  <w:rPr>
                    <w:rFonts w:cs="Calibri"/>
                  </w:rPr>
                  <w:id w:val="117028344"/>
                  <w14:checkbox>
                    <w14:checked w14:val="0"/>
                    <w14:checkedState w14:val="2612" w14:font="MS Gothic"/>
                    <w14:uncheckedState w14:val="2610" w14:font="MS Gothic"/>
                  </w14:checkbox>
                </w:sdtPr>
                <w:sdtEndPr/>
                <w:sdtContent>
                  <w:tc>
                    <w:tcPr>
                      <w:tcW w:w="360" w:type="dxa"/>
                    </w:tcPr>
                    <w:p w14:paraId="74F66656" w14:textId="2D1669FA" w:rsidR="00472581" w:rsidRPr="00F55B77" w:rsidRDefault="0033063E" w:rsidP="006F59C5">
                      <w:pPr>
                        <w:spacing w:after="0" w:line="240" w:lineRule="auto"/>
                        <w:rPr>
                          <w:rFonts w:cs="Calibri"/>
                        </w:rPr>
                      </w:pPr>
                      <w:r>
                        <w:rPr>
                          <w:rFonts w:ascii="MS Gothic" w:eastAsia="MS Gothic" w:hAnsi="MS Gothic" w:cs="Calibri" w:hint="eastAsia"/>
                        </w:rPr>
                        <w:t>☐</w:t>
                      </w:r>
                    </w:p>
                  </w:tc>
                </w:sdtContent>
              </w:sdt>
              <w:tc>
                <w:tcPr>
                  <w:tcW w:w="3222" w:type="dxa"/>
                </w:tcPr>
                <w:p w14:paraId="2BC0DB0B" w14:textId="77777777" w:rsidR="00472581" w:rsidRPr="00F55B77" w:rsidRDefault="00472581" w:rsidP="006F59C5">
                  <w:pPr>
                    <w:spacing w:after="0" w:line="240" w:lineRule="auto"/>
                    <w:rPr>
                      <w:rFonts w:cs="Calibri"/>
                    </w:rPr>
                  </w:pPr>
                  <w:r w:rsidRPr="00F55B77">
                    <w:rPr>
                      <w:rFonts w:cs="Calibri"/>
                      <w:bCs/>
                    </w:rPr>
                    <w:t>Specialty society consensus statements/guidelines</w:t>
                  </w:r>
                </w:p>
              </w:tc>
            </w:tr>
            <w:tr w:rsidR="00472581" w14:paraId="083C6793" w14:textId="77777777" w:rsidTr="006F59C5">
              <w:sdt>
                <w:sdtPr>
                  <w:id w:val="-1882550358"/>
                  <w14:checkbox>
                    <w14:checked w14:val="0"/>
                    <w14:checkedState w14:val="2612" w14:font="MS Gothic"/>
                    <w14:uncheckedState w14:val="2610" w14:font="MS Gothic"/>
                  </w14:checkbox>
                </w:sdtPr>
                <w:sdtEndPr/>
                <w:sdtContent>
                  <w:tc>
                    <w:tcPr>
                      <w:tcW w:w="360" w:type="dxa"/>
                    </w:tcPr>
                    <w:p w14:paraId="34639C13" w14:textId="6A4FD0FB" w:rsidR="00472581" w:rsidRDefault="008B5B42" w:rsidP="006F59C5">
                      <w:pPr>
                        <w:spacing w:after="0" w:line="240" w:lineRule="auto"/>
                      </w:pPr>
                      <w:r>
                        <w:rPr>
                          <w:rFonts w:ascii="MS Gothic" w:eastAsia="MS Gothic" w:hAnsi="MS Gothic" w:hint="eastAsia"/>
                        </w:rPr>
                        <w:t>☐</w:t>
                      </w:r>
                    </w:p>
                  </w:tc>
                </w:sdtContent>
              </w:sdt>
              <w:tc>
                <w:tcPr>
                  <w:tcW w:w="2808" w:type="dxa"/>
                </w:tcPr>
                <w:p w14:paraId="6C675632" w14:textId="77777777" w:rsidR="00472581" w:rsidRPr="0064326F" w:rsidRDefault="00472581" w:rsidP="006F59C5">
                  <w:pPr>
                    <w:spacing w:after="0" w:line="240" w:lineRule="auto"/>
                    <w:rPr>
                      <w:rFonts w:cs="Calibri"/>
                    </w:rPr>
                  </w:pPr>
                  <w:r w:rsidRPr="0064326F">
                    <w:rPr>
                      <w:rFonts w:cs="Calibri"/>
                      <w:bCs/>
                    </w:rPr>
                    <w:t>Other (describe)</w:t>
                  </w:r>
                </w:p>
              </w:tc>
              <w:tc>
                <w:tcPr>
                  <w:tcW w:w="360" w:type="dxa"/>
                </w:tcPr>
                <w:p w14:paraId="5362BF70" w14:textId="5605A9F1" w:rsidR="00472581" w:rsidRDefault="00472581" w:rsidP="006F59C5">
                  <w:pPr>
                    <w:spacing w:after="0" w:line="240" w:lineRule="auto"/>
                  </w:pPr>
                </w:p>
              </w:tc>
              <w:tc>
                <w:tcPr>
                  <w:tcW w:w="3060" w:type="dxa"/>
                </w:tcPr>
                <w:p w14:paraId="0E570E85" w14:textId="77777777" w:rsidR="00472581" w:rsidRDefault="00472581" w:rsidP="006F59C5">
                  <w:pPr>
                    <w:spacing w:after="0" w:line="240" w:lineRule="auto"/>
                  </w:pPr>
                </w:p>
              </w:tc>
              <w:tc>
                <w:tcPr>
                  <w:tcW w:w="360" w:type="dxa"/>
                </w:tcPr>
                <w:p w14:paraId="3CD4CE32" w14:textId="77777777" w:rsidR="00472581" w:rsidRDefault="00472581" w:rsidP="006F59C5">
                  <w:pPr>
                    <w:spacing w:after="0" w:line="240" w:lineRule="auto"/>
                  </w:pPr>
                </w:p>
              </w:tc>
              <w:tc>
                <w:tcPr>
                  <w:tcW w:w="3222" w:type="dxa"/>
                </w:tcPr>
                <w:p w14:paraId="4AF731C0" w14:textId="77777777" w:rsidR="00472581" w:rsidRDefault="00472581" w:rsidP="006F59C5">
                  <w:pPr>
                    <w:spacing w:after="0" w:line="240" w:lineRule="auto"/>
                  </w:pPr>
                </w:p>
              </w:tc>
            </w:tr>
          </w:tbl>
          <w:p w14:paraId="105E1732" w14:textId="77777777" w:rsidR="00472581" w:rsidRPr="00E539BC" w:rsidRDefault="00472581" w:rsidP="006F59C5">
            <w:pPr>
              <w:spacing w:after="0" w:line="360" w:lineRule="auto"/>
              <w:ind w:left="-288"/>
              <w:rPr>
                <w:rFonts w:cs="Arial"/>
                <w:bCs/>
              </w:rPr>
            </w:pPr>
          </w:p>
        </w:tc>
      </w:tr>
    </w:tbl>
    <w:p w14:paraId="5113E5E4" w14:textId="77777777" w:rsidR="00472581" w:rsidRDefault="00472581" w:rsidP="00472581">
      <w:pPr>
        <w:spacing w:after="0" w:line="240" w:lineRule="auto"/>
        <w:rPr>
          <w:rFonts w:asciiTheme="minorHAnsi" w:hAnsiTheme="minorHAnsi" w:cstheme="minorHAnsi"/>
          <w:b/>
        </w:rPr>
      </w:pPr>
    </w:p>
    <w:p w14:paraId="12E16E6D" w14:textId="77777777" w:rsidR="00472581" w:rsidRPr="00E21B23" w:rsidRDefault="00472581" w:rsidP="00472581">
      <w:pPr>
        <w:spacing w:after="0" w:line="240" w:lineRule="auto"/>
        <w:rPr>
          <w:rFonts w:ascii="Arial" w:hAnsi="Arial" w:cs="Arial"/>
          <w:color w:val="FF0000"/>
        </w:rPr>
      </w:pPr>
      <w:r w:rsidRPr="00E437CA">
        <w:rPr>
          <w:rFonts w:ascii="Arial" w:hAnsi="Arial" w:cs="Arial"/>
          <w:b/>
          <w:bCs/>
        </w:rPr>
        <w:t>Mark the desirable physician attribute</w:t>
      </w:r>
      <w:r>
        <w:rPr>
          <w:rFonts w:ascii="Arial" w:hAnsi="Arial" w:cs="Arial"/>
          <w:b/>
          <w:bCs/>
        </w:rPr>
        <w:t xml:space="preserve">s this </w:t>
      </w:r>
      <w:r w:rsidRPr="00E437CA">
        <w:rPr>
          <w:rFonts w:ascii="Arial" w:hAnsi="Arial" w:cs="Arial"/>
          <w:b/>
          <w:bCs/>
        </w:rPr>
        <w:t>activity addresses:</w:t>
      </w:r>
      <w:r w:rsidRPr="00E437CA">
        <w:rPr>
          <w:rFonts w:ascii="Arial" w:hAnsi="Arial" w:cs="Arial"/>
        </w:rPr>
        <w:t xml:space="preserve"> </w:t>
      </w:r>
      <w:r>
        <w:rPr>
          <w:rFonts w:ascii="Arial" w:hAnsi="Arial" w:cs="Arial"/>
        </w:rPr>
        <w:t xml:space="preserve"> </w:t>
      </w:r>
    </w:p>
    <w:p w14:paraId="6D55F841" w14:textId="77777777" w:rsidR="00472581" w:rsidRPr="005520C6" w:rsidRDefault="00472581" w:rsidP="00472581">
      <w:pPr>
        <w:spacing w:after="0" w:line="240" w:lineRule="auto"/>
        <w:ind w:left="6480" w:firstLine="720"/>
        <w:rPr>
          <w:rFonts w:asciiTheme="minorHAnsi" w:hAnsiTheme="minorHAnsi" w:cstheme="minorHAnsi"/>
          <w:b/>
          <w:bCs/>
        </w:rPr>
      </w:pPr>
      <w:r w:rsidRPr="005520C6">
        <w:rPr>
          <w:rFonts w:asciiTheme="minorHAnsi" w:hAnsiTheme="minorHAnsi" w:cstheme="minorHAnsi"/>
          <w:b/>
          <w:bCs/>
        </w:rPr>
        <w:t>Interprofessional Education</w:t>
      </w:r>
    </w:p>
    <w:p w14:paraId="1621B959" w14:textId="77777777" w:rsidR="00472581" w:rsidRPr="005520C6" w:rsidRDefault="00472581" w:rsidP="00472581">
      <w:pPr>
        <w:spacing w:after="0" w:line="240" w:lineRule="auto"/>
        <w:rPr>
          <w:rFonts w:asciiTheme="minorHAnsi" w:hAnsiTheme="minorHAnsi" w:cstheme="minorHAnsi"/>
          <w:b/>
          <w:bCs/>
        </w:rPr>
      </w:pPr>
      <w:r w:rsidRPr="005520C6">
        <w:rPr>
          <w:rFonts w:asciiTheme="minorHAnsi" w:hAnsiTheme="minorHAnsi" w:cstheme="minorHAnsi"/>
          <w:b/>
          <w:bCs/>
          <w:u w:val="single"/>
        </w:rPr>
        <w:t>ACGME/ABMS Competencies</w:t>
      </w:r>
      <w:r w:rsidRPr="005520C6">
        <w:rPr>
          <w:rFonts w:asciiTheme="minorHAnsi" w:hAnsiTheme="minorHAnsi" w:cstheme="minorHAnsi"/>
          <w:b/>
          <w:bCs/>
        </w:rPr>
        <w:tab/>
      </w:r>
      <w:r w:rsidRPr="005520C6">
        <w:rPr>
          <w:rFonts w:asciiTheme="minorHAnsi" w:hAnsiTheme="minorHAnsi" w:cstheme="minorHAnsi"/>
          <w:b/>
          <w:bCs/>
        </w:rPr>
        <w:tab/>
      </w:r>
      <w:r w:rsidRPr="005520C6">
        <w:rPr>
          <w:rFonts w:asciiTheme="minorHAnsi" w:hAnsiTheme="minorHAnsi" w:cstheme="minorHAnsi"/>
          <w:b/>
          <w:bCs/>
          <w:u w:val="single"/>
        </w:rPr>
        <w:t>Institute of Medicine Competencies</w:t>
      </w:r>
      <w:r w:rsidRPr="005520C6">
        <w:rPr>
          <w:rFonts w:asciiTheme="minorHAnsi" w:hAnsiTheme="minorHAnsi" w:cstheme="minorHAnsi"/>
          <w:b/>
          <w:bCs/>
        </w:rPr>
        <w:tab/>
      </w:r>
      <w:r w:rsidRPr="005520C6">
        <w:rPr>
          <w:rFonts w:asciiTheme="minorHAnsi" w:hAnsiTheme="minorHAnsi" w:cstheme="minorHAnsi"/>
          <w:b/>
          <w:bCs/>
          <w:u w:val="single"/>
        </w:rPr>
        <w:t>Collaborative Competencies</w:t>
      </w:r>
      <w:r w:rsidRPr="005520C6">
        <w:rPr>
          <w:rFonts w:asciiTheme="minorHAnsi" w:hAnsiTheme="minorHAnsi" w:cstheme="minorHAnsi"/>
          <w:b/>
          <w:bCs/>
        </w:rPr>
        <w:t xml:space="preserve"> </w:t>
      </w:r>
    </w:p>
    <w:p w14:paraId="26D035D1" w14:textId="77777777" w:rsidR="00472581" w:rsidRPr="005520C6" w:rsidRDefault="00FF3B72" w:rsidP="00472581">
      <w:pPr>
        <w:spacing w:after="0" w:line="240" w:lineRule="auto"/>
        <w:rPr>
          <w:rFonts w:asciiTheme="minorHAnsi" w:hAnsiTheme="minorHAnsi" w:cstheme="minorHAnsi"/>
          <w:bCs/>
          <w:sz w:val="18"/>
          <w:szCs w:val="18"/>
        </w:rPr>
      </w:pPr>
      <w:sdt>
        <w:sdtPr>
          <w:rPr>
            <w:rFonts w:asciiTheme="minorHAnsi" w:hAnsiTheme="minorHAnsi" w:cstheme="minorHAnsi"/>
            <w:bCs/>
            <w:sz w:val="18"/>
            <w:szCs w:val="18"/>
          </w:rPr>
          <w:id w:val="-176346563"/>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Patient Care/ Procedural Skills Practice</w:t>
      </w:r>
      <w:r w:rsidR="00472581" w:rsidRPr="005520C6">
        <w:rPr>
          <w:rFonts w:asciiTheme="minorHAnsi" w:hAnsiTheme="minorHAnsi" w:cstheme="minorHAnsi"/>
          <w:bCs/>
          <w:sz w:val="18"/>
          <w:szCs w:val="18"/>
        </w:rPr>
        <w:tab/>
      </w:r>
      <w:sdt>
        <w:sdtPr>
          <w:rPr>
            <w:rFonts w:asciiTheme="minorHAnsi" w:hAnsiTheme="minorHAnsi" w:cstheme="minorHAnsi"/>
            <w:bCs/>
            <w:sz w:val="18"/>
            <w:szCs w:val="18"/>
          </w:rPr>
          <w:id w:val="-1901125249"/>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 xml:space="preserve"> Provide patient-centered care</w:t>
      </w:r>
      <w:r w:rsidR="00472581" w:rsidRPr="005520C6">
        <w:rPr>
          <w:rFonts w:asciiTheme="minorHAnsi" w:hAnsiTheme="minorHAnsi" w:cstheme="minorHAnsi"/>
          <w:bCs/>
          <w:sz w:val="18"/>
          <w:szCs w:val="18"/>
        </w:rPr>
        <w:tab/>
      </w:r>
      <w:r w:rsidR="00472581" w:rsidRPr="005520C6">
        <w:rPr>
          <w:rFonts w:asciiTheme="minorHAnsi" w:hAnsiTheme="minorHAnsi" w:cstheme="minorHAnsi"/>
          <w:bCs/>
          <w:sz w:val="18"/>
          <w:szCs w:val="18"/>
        </w:rPr>
        <w:tab/>
      </w:r>
      <w:sdt>
        <w:sdtPr>
          <w:rPr>
            <w:rFonts w:asciiTheme="minorHAnsi" w:hAnsiTheme="minorHAnsi" w:cstheme="minorHAnsi"/>
            <w:bCs/>
            <w:sz w:val="18"/>
            <w:szCs w:val="18"/>
          </w:rPr>
          <w:id w:val="1709440510"/>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Values/Ethics for Interprofessional Practice</w:t>
      </w:r>
    </w:p>
    <w:p w14:paraId="1CAD6C65" w14:textId="77777777" w:rsidR="00472581" w:rsidRPr="005520C6" w:rsidRDefault="00FF3B72" w:rsidP="00472581">
      <w:pPr>
        <w:spacing w:after="0" w:line="240" w:lineRule="auto"/>
        <w:rPr>
          <w:rFonts w:asciiTheme="minorHAnsi" w:hAnsiTheme="minorHAnsi" w:cstheme="minorHAnsi"/>
          <w:bCs/>
          <w:sz w:val="18"/>
          <w:szCs w:val="18"/>
        </w:rPr>
      </w:pPr>
      <w:sdt>
        <w:sdtPr>
          <w:rPr>
            <w:rFonts w:asciiTheme="minorHAnsi" w:hAnsiTheme="minorHAnsi" w:cstheme="minorHAnsi"/>
            <w:bCs/>
            <w:sz w:val="18"/>
            <w:szCs w:val="18"/>
          </w:rPr>
          <w:id w:val="-1193993297"/>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Medical Knowledge</w:t>
      </w:r>
      <w:r w:rsidR="00472581" w:rsidRPr="005520C6">
        <w:rPr>
          <w:rFonts w:asciiTheme="minorHAnsi" w:hAnsiTheme="minorHAnsi" w:cstheme="minorHAnsi"/>
          <w:bCs/>
          <w:sz w:val="18"/>
          <w:szCs w:val="18"/>
        </w:rPr>
        <w:tab/>
      </w:r>
      <w:r w:rsidR="00472581" w:rsidRPr="005520C6">
        <w:rPr>
          <w:rFonts w:asciiTheme="minorHAnsi" w:hAnsiTheme="minorHAnsi" w:cstheme="minorHAnsi"/>
          <w:bCs/>
          <w:sz w:val="18"/>
          <w:szCs w:val="18"/>
        </w:rPr>
        <w:tab/>
      </w:r>
      <w:r w:rsidR="00472581" w:rsidRPr="005520C6">
        <w:rPr>
          <w:rFonts w:asciiTheme="minorHAnsi" w:hAnsiTheme="minorHAnsi" w:cstheme="minorHAnsi"/>
          <w:bCs/>
          <w:sz w:val="18"/>
          <w:szCs w:val="18"/>
        </w:rPr>
        <w:tab/>
      </w:r>
      <w:sdt>
        <w:sdtPr>
          <w:rPr>
            <w:rFonts w:asciiTheme="minorHAnsi" w:hAnsiTheme="minorHAnsi" w:cstheme="minorHAnsi"/>
            <w:bCs/>
            <w:sz w:val="18"/>
            <w:szCs w:val="18"/>
          </w:rPr>
          <w:id w:val="1241294313"/>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 xml:space="preserve"> Work in interdisciplinary teams</w:t>
      </w:r>
      <w:r w:rsidR="00472581" w:rsidRPr="005520C6">
        <w:rPr>
          <w:rFonts w:asciiTheme="minorHAnsi" w:hAnsiTheme="minorHAnsi" w:cstheme="minorHAnsi"/>
          <w:bCs/>
          <w:sz w:val="18"/>
          <w:szCs w:val="18"/>
        </w:rPr>
        <w:tab/>
      </w:r>
      <w:r w:rsidR="00472581" w:rsidRPr="005520C6">
        <w:rPr>
          <w:rFonts w:asciiTheme="minorHAnsi" w:hAnsiTheme="minorHAnsi" w:cstheme="minorHAnsi"/>
          <w:bCs/>
          <w:sz w:val="18"/>
          <w:szCs w:val="18"/>
        </w:rPr>
        <w:tab/>
      </w:r>
      <w:sdt>
        <w:sdtPr>
          <w:rPr>
            <w:rFonts w:asciiTheme="minorHAnsi" w:hAnsiTheme="minorHAnsi" w:cstheme="minorHAnsi"/>
            <w:bCs/>
            <w:sz w:val="18"/>
            <w:szCs w:val="18"/>
          </w:rPr>
          <w:id w:val="1687249907"/>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Roles/Responsibilities</w:t>
      </w:r>
    </w:p>
    <w:p w14:paraId="44240D86" w14:textId="77777777" w:rsidR="00472581" w:rsidRPr="005520C6" w:rsidRDefault="00FF3B72" w:rsidP="00472581">
      <w:pPr>
        <w:spacing w:after="0" w:line="240" w:lineRule="auto"/>
        <w:rPr>
          <w:rFonts w:asciiTheme="minorHAnsi" w:hAnsiTheme="minorHAnsi" w:cstheme="minorHAnsi"/>
          <w:bCs/>
          <w:sz w:val="18"/>
          <w:szCs w:val="18"/>
        </w:rPr>
      </w:pPr>
      <w:sdt>
        <w:sdtPr>
          <w:rPr>
            <w:rFonts w:asciiTheme="minorHAnsi" w:hAnsiTheme="minorHAnsi" w:cstheme="minorHAnsi"/>
            <w:bCs/>
            <w:sz w:val="18"/>
            <w:szCs w:val="18"/>
          </w:rPr>
          <w:id w:val="1538778502"/>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Practice-based Learning and Improvement</w:t>
      </w:r>
      <w:r w:rsidR="00472581" w:rsidRPr="005520C6">
        <w:rPr>
          <w:rFonts w:asciiTheme="minorHAnsi" w:hAnsiTheme="minorHAnsi" w:cstheme="minorHAnsi"/>
          <w:bCs/>
          <w:sz w:val="18"/>
          <w:szCs w:val="18"/>
        </w:rPr>
        <w:tab/>
      </w:r>
      <w:sdt>
        <w:sdtPr>
          <w:rPr>
            <w:rFonts w:asciiTheme="minorHAnsi" w:hAnsiTheme="minorHAnsi" w:cstheme="minorHAnsi"/>
            <w:bCs/>
            <w:sz w:val="18"/>
            <w:szCs w:val="18"/>
          </w:rPr>
          <w:id w:val="990830658"/>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 xml:space="preserve"> Employ evidence-based practice</w:t>
      </w:r>
      <w:r w:rsidR="00472581" w:rsidRPr="005520C6">
        <w:rPr>
          <w:rFonts w:asciiTheme="minorHAnsi" w:hAnsiTheme="minorHAnsi" w:cstheme="minorHAnsi"/>
          <w:bCs/>
          <w:sz w:val="18"/>
          <w:szCs w:val="18"/>
        </w:rPr>
        <w:tab/>
      </w:r>
      <w:r w:rsidR="00472581" w:rsidRPr="005520C6">
        <w:rPr>
          <w:rFonts w:asciiTheme="minorHAnsi" w:hAnsiTheme="minorHAnsi" w:cstheme="minorHAnsi"/>
          <w:bCs/>
          <w:sz w:val="18"/>
          <w:szCs w:val="18"/>
        </w:rPr>
        <w:tab/>
      </w:r>
      <w:sdt>
        <w:sdtPr>
          <w:rPr>
            <w:rFonts w:asciiTheme="minorHAnsi" w:hAnsiTheme="minorHAnsi" w:cstheme="minorHAnsi"/>
            <w:bCs/>
            <w:sz w:val="18"/>
            <w:szCs w:val="18"/>
          </w:rPr>
          <w:id w:val="-1308002785"/>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Interprofessional Communication</w:t>
      </w:r>
      <w:r w:rsidR="00472581" w:rsidRPr="005520C6">
        <w:rPr>
          <w:rFonts w:asciiTheme="minorHAnsi" w:hAnsiTheme="minorHAnsi" w:cstheme="minorHAnsi"/>
          <w:bCs/>
          <w:sz w:val="18"/>
          <w:szCs w:val="18"/>
        </w:rPr>
        <w:tab/>
      </w:r>
    </w:p>
    <w:p w14:paraId="36279550" w14:textId="77777777" w:rsidR="00472581" w:rsidRPr="005520C6" w:rsidRDefault="00FF3B72" w:rsidP="00472581">
      <w:pPr>
        <w:spacing w:after="0" w:line="240" w:lineRule="auto"/>
        <w:rPr>
          <w:rFonts w:asciiTheme="minorHAnsi" w:hAnsiTheme="minorHAnsi" w:cstheme="minorHAnsi"/>
          <w:bCs/>
          <w:sz w:val="18"/>
          <w:szCs w:val="18"/>
        </w:rPr>
      </w:pPr>
      <w:sdt>
        <w:sdtPr>
          <w:rPr>
            <w:rFonts w:asciiTheme="minorHAnsi" w:hAnsiTheme="minorHAnsi" w:cstheme="minorHAnsi"/>
            <w:bCs/>
            <w:sz w:val="18"/>
            <w:szCs w:val="18"/>
          </w:rPr>
          <w:id w:val="-1356185929"/>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Interpersonal and Communication Skills</w:t>
      </w:r>
      <w:r w:rsidR="00472581" w:rsidRPr="005520C6">
        <w:rPr>
          <w:rFonts w:asciiTheme="minorHAnsi" w:hAnsiTheme="minorHAnsi" w:cstheme="minorHAnsi"/>
          <w:bCs/>
          <w:sz w:val="18"/>
          <w:szCs w:val="18"/>
        </w:rPr>
        <w:tab/>
      </w:r>
      <w:sdt>
        <w:sdtPr>
          <w:rPr>
            <w:rFonts w:asciiTheme="minorHAnsi" w:hAnsiTheme="minorHAnsi" w:cstheme="minorHAnsi"/>
            <w:bCs/>
            <w:sz w:val="18"/>
            <w:szCs w:val="18"/>
          </w:rPr>
          <w:id w:val="-1576042175"/>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 xml:space="preserve"> Apply quality improvement</w:t>
      </w:r>
      <w:r w:rsidR="00472581" w:rsidRPr="005520C6">
        <w:rPr>
          <w:rFonts w:asciiTheme="minorHAnsi" w:hAnsiTheme="minorHAnsi" w:cstheme="minorHAnsi"/>
          <w:bCs/>
          <w:sz w:val="18"/>
          <w:szCs w:val="18"/>
        </w:rPr>
        <w:tab/>
      </w:r>
      <w:r w:rsidR="00472581" w:rsidRPr="005520C6">
        <w:rPr>
          <w:rFonts w:asciiTheme="minorHAnsi" w:hAnsiTheme="minorHAnsi" w:cstheme="minorHAnsi"/>
          <w:bCs/>
          <w:sz w:val="18"/>
          <w:szCs w:val="18"/>
        </w:rPr>
        <w:tab/>
      </w:r>
      <w:sdt>
        <w:sdtPr>
          <w:rPr>
            <w:rFonts w:asciiTheme="minorHAnsi" w:hAnsiTheme="minorHAnsi" w:cstheme="minorHAnsi"/>
            <w:bCs/>
            <w:sz w:val="18"/>
            <w:szCs w:val="18"/>
          </w:rPr>
          <w:id w:val="-830833028"/>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Teams and Teamwork</w:t>
      </w:r>
    </w:p>
    <w:p w14:paraId="2797EA6B" w14:textId="77777777" w:rsidR="00472581" w:rsidRPr="005520C6" w:rsidRDefault="00FF3B72" w:rsidP="00472581">
      <w:pPr>
        <w:spacing w:after="0" w:line="240" w:lineRule="auto"/>
        <w:rPr>
          <w:rFonts w:asciiTheme="minorHAnsi" w:hAnsiTheme="minorHAnsi" w:cstheme="minorHAnsi"/>
          <w:bCs/>
          <w:sz w:val="18"/>
          <w:szCs w:val="18"/>
        </w:rPr>
      </w:pPr>
      <w:sdt>
        <w:sdtPr>
          <w:rPr>
            <w:rFonts w:asciiTheme="minorHAnsi" w:hAnsiTheme="minorHAnsi" w:cstheme="minorHAnsi"/>
            <w:bCs/>
            <w:sz w:val="18"/>
            <w:szCs w:val="18"/>
          </w:rPr>
          <w:id w:val="1053041995"/>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Professionalism</w:t>
      </w:r>
      <w:r w:rsidR="00472581" w:rsidRPr="005520C6">
        <w:rPr>
          <w:rFonts w:asciiTheme="minorHAnsi" w:hAnsiTheme="minorHAnsi" w:cstheme="minorHAnsi"/>
          <w:bCs/>
          <w:sz w:val="18"/>
          <w:szCs w:val="18"/>
        </w:rPr>
        <w:tab/>
      </w:r>
      <w:r w:rsidR="00472581" w:rsidRPr="005520C6">
        <w:rPr>
          <w:rFonts w:asciiTheme="minorHAnsi" w:hAnsiTheme="minorHAnsi" w:cstheme="minorHAnsi"/>
          <w:bCs/>
          <w:sz w:val="18"/>
          <w:szCs w:val="18"/>
        </w:rPr>
        <w:tab/>
      </w:r>
      <w:proofErr w:type="gramStart"/>
      <w:r w:rsidR="00472581" w:rsidRPr="005520C6">
        <w:rPr>
          <w:rFonts w:asciiTheme="minorHAnsi" w:hAnsiTheme="minorHAnsi" w:cstheme="minorHAnsi"/>
          <w:bCs/>
          <w:sz w:val="18"/>
          <w:szCs w:val="18"/>
        </w:rPr>
        <w:tab/>
        <w:t xml:space="preserve">  </w:t>
      </w:r>
      <w:r w:rsidR="00472581" w:rsidRPr="005520C6">
        <w:rPr>
          <w:rFonts w:asciiTheme="minorHAnsi" w:hAnsiTheme="minorHAnsi" w:cstheme="minorHAnsi"/>
          <w:bCs/>
          <w:sz w:val="18"/>
          <w:szCs w:val="18"/>
        </w:rPr>
        <w:tab/>
      </w:r>
      <w:proofErr w:type="gramEnd"/>
      <w:sdt>
        <w:sdtPr>
          <w:rPr>
            <w:rFonts w:asciiTheme="minorHAnsi" w:hAnsiTheme="minorHAnsi" w:cstheme="minorHAnsi"/>
            <w:bCs/>
            <w:sz w:val="18"/>
            <w:szCs w:val="18"/>
          </w:rPr>
          <w:id w:val="-356586935"/>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 xml:space="preserve"> Utilize informatics</w:t>
      </w:r>
    </w:p>
    <w:p w14:paraId="0A08C1DF" w14:textId="77777777" w:rsidR="00472581" w:rsidRPr="005520C6" w:rsidRDefault="00FF3B72" w:rsidP="00472581">
      <w:pPr>
        <w:spacing w:after="0" w:line="240" w:lineRule="auto"/>
        <w:rPr>
          <w:rFonts w:asciiTheme="minorHAnsi" w:hAnsiTheme="minorHAnsi" w:cstheme="minorHAnsi"/>
          <w:bCs/>
          <w:sz w:val="18"/>
          <w:szCs w:val="18"/>
        </w:rPr>
      </w:pPr>
      <w:sdt>
        <w:sdtPr>
          <w:rPr>
            <w:rFonts w:asciiTheme="minorHAnsi" w:hAnsiTheme="minorHAnsi" w:cstheme="minorHAnsi"/>
            <w:bCs/>
            <w:sz w:val="18"/>
            <w:szCs w:val="18"/>
          </w:rPr>
          <w:id w:val="243305527"/>
          <w14:checkbox>
            <w14:checked w14:val="0"/>
            <w14:checkedState w14:val="2612" w14:font="MS Gothic"/>
            <w14:uncheckedState w14:val="2610" w14:font="MS Gothic"/>
          </w14:checkbox>
        </w:sdtPr>
        <w:sdtEndPr/>
        <w:sdtContent>
          <w:r w:rsidR="00472581" w:rsidRPr="005520C6">
            <w:rPr>
              <w:rFonts w:ascii="Segoe UI Symbol" w:eastAsia="MS Gothic" w:hAnsi="Segoe UI Symbol" w:cs="Segoe UI Symbol"/>
              <w:bCs/>
              <w:sz w:val="18"/>
              <w:szCs w:val="18"/>
            </w:rPr>
            <w:t>☐</w:t>
          </w:r>
        </w:sdtContent>
      </w:sdt>
      <w:r w:rsidR="00472581" w:rsidRPr="005520C6">
        <w:rPr>
          <w:rFonts w:asciiTheme="minorHAnsi" w:hAnsiTheme="minorHAnsi" w:cstheme="minorHAnsi"/>
          <w:bCs/>
          <w:sz w:val="18"/>
          <w:szCs w:val="18"/>
        </w:rPr>
        <w:t>Systems-based Practice</w:t>
      </w:r>
    </w:p>
    <w:p w14:paraId="77E02812" w14:textId="77777777" w:rsidR="00221581" w:rsidRDefault="00472581" w:rsidP="00221581">
      <w:pPr>
        <w:spacing w:after="0" w:line="240" w:lineRule="auto"/>
        <w:rPr>
          <w:rFonts w:asciiTheme="minorHAnsi" w:hAnsiTheme="minorHAnsi" w:cstheme="minorHAnsi"/>
        </w:rPr>
      </w:pPr>
      <w:r w:rsidRPr="005520C6">
        <w:rPr>
          <w:rFonts w:asciiTheme="minorHAnsi" w:hAnsiTheme="minorHAnsi" w:cstheme="minorHAnsi"/>
        </w:rPr>
        <w:t>Other Competencies (specify)</w:t>
      </w:r>
      <w:r w:rsidRPr="005520C6">
        <w:rPr>
          <w:rFonts w:asciiTheme="minorHAnsi" w:hAnsiTheme="minorHAnsi" w:cstheme="minorHAnsi"/>
          <w:b/>
          <w:bCs/>
        </w:rPr>
        <w:t xml:space="preserve">: </w:t>
      </w:r>
      <w:r w:rsidR="00221581" w:rsidRPr="005520C6">
        <w:rPr>
          <w:rFonts w:asciiTheme="minorHAnsi" w:hAnsiTheme="minorHAnsi" w:cstheme="minorHAnsi"/>
        </w:rPr>
        <w:fldChar w:fldCharType="begin">
          <w:ffData>
            <w:name w:val="Comp1"/>
            <w:enabled/>
            <w:calcOnExit w:val="0"/>
            <w:textInput>
              <w:maxLength w:val="75"/>
            </w:textInput>
          </w:ffData>
        </w:fldChar>
      </w:r>
      <w:r w:rsidR="00221581" w:rsidRPr="005520C6">
        <w:rPr>
          <w:rFonts w:asciiTheme="minorHAnsi" w:hAnsiTheme="minorHAnsi" w:cstheme="minorHAnsi"/>
        </w:rPr>
        <w:instrText xml:space="preserve"> FORMTEXT </w:instrText>
      </w:r>
      <w:r w:rsidR="00221581" w:rsidRPr="005520C6">
        <w:rPr>
          <w:rFonts w:asciiTheme="minorHAnsi" w:hAnsiTheme="minorHAnsi" w:cstheme="minorHAnsi"/>
        </w:rPr>
      </w:r>
      <w:r w:rsidR="00221581" w:rsidRPr="005520C6">
        <w:rPr>
          <w:rFonts w:asciiTheme="minorHAnsi" w:hAnsiTheme="minorHAnsi" w:cstheme="minorHAnsi"/>
        </w:rPr>
        <w:fldChar w:fldCharType="separate"/>
      </w:r>
      <w:r w:rsidR="00221581" w:rsidRPr="005520C6">
        <w:rPr>
          <w:rFonts w:asciiTheme="minorHAnsi" w:hAnsiTheme="minorHAnsi" w:cstheme="minorHAnsi"/>
          <w:noProof/>
        </w:rPr>
        <w:t> </w:t>
      </w:r>
      <w:r w:rsidR="00221581" w:rsidRPr="005520C6">
        <w:rPr>
          <w:rFonts w:asciiTheme="minorHAnsi" w:hAnsiTheme="minorHAnsi" w:cstheme="minorHAnsi"/>
          <w:noProof/>
        </w:rPr>
        <w:t> </w:t>
      </w:r>
      <w:r w:rsidR="00221581" w:rsidRPr="005520C6">
        <w:rPr>
          <w:rFonts w:asciiTheme="minorHAnsi" w:hAnsiTheme="minorHAnsi" w:cstheme="minorHAnsi"/>
          <w:noProof/>
        </w:rPr>
        <w:t> </w:t>
      </w:r>
      <w:r w:rsidR="00221581" w:rsidRPr="005520C6">
        <w:rPr>
          <w:rFonts w:asciiTheme="minorHAnsi" w:hAnsiTheme="minorHAnsi" w:cstheme="minorHAnsi"/>
          <w:noProof/>
        </w:rPr>
        <w:t> </w:t>
      </w:r>
      <w:r w:rsidR="00221581" w:rsidRPr="005520C6">
        <w:rPr>
          <w:rFonts w:asciiTheme="minorHAnsi" w:hAnsiTheme="minorHAnsi" w:cstheme="minorHAnsi"/>
          <w:noProof/>
        </w:rPr>
        <w:t> </w:t>
      </w:r>
      <w:r w:rsidR="00221581" w:rsidRPr="005520C6">
        <w:rPr>
          <w:rFonts w:asciiTheme="minorHAnsi" w:hAnsiTheme="minorHAnsi" w:cstheme="minorHAnsi"/>
        </w:rPr>
        <w:fldChar w:fldCharType="end"/>
      </w:r>
    </w:p>
    <w:p w14:paraId="2E4B0478" w14:textId="77777777" w:rsidR="00EC1440" w:rsidRDefault="00EC1440" w:rsidP="00902333">
      <w:pPr>
        <w:spacing w:after="0" w:line="240" w:lineRule="auto"/>
        <w:rPr>
          <w:rFonts w:ascii="Arial" w:hAnsi="Arial" w:cs="Arial"/>
          <w:b/>
          <w:bCs/>
        </w:rPr>
      </w:pPr>
    </w:p>
    <w:p w14:paraId="31086FD8" w14:textId="77777777" w:rsidR="00472581" w:rsidRDefault="00472581" w:rsidP="00902333">
      <w:pPr>
        <w:spacing w:after="0" w:line="240" w:lineRule="auto"/>
        <w:rPr>
          <w:rFonts w:ascii="Arial" w:hAnsi="Arial" w:cs="Arial"/>
          <w:b/>
          <w:bCs/>
        </w:rPr>
      </w:pPr>
    </w:p>
    <w:p w14:paraId="0CDF3E04" w14:textId="77777777" w:rsidR="008525F5" w:rsidRDefault="008525F5" w:rsidP="00902333">
      <w:pPr>
        <w:spacing w:after="0" w:line="240" w:lineRule="auto"/>
        <w:rPr>
          <w:rFonts w:ascii="Arial" w:hAnsi="Arial" w:cs="Arial"/>
          <w:b/>
        </w:rPr>
      </w:pPr>
    </w:p>
    <w:p w14:paraId="15695100" w14:textId="77777777" w:rsidR="008525F5" w:rsidRDefault="008525F5" w:rsidP="00902333">
      <w:pPr>
        <w:spacing w:after="0" w:line="240" w:lineRule="auto"/>
        <w:rPr>
          <w:rFonts w:ascii="Arial" w:hAnsi="Arial" w:cs="Arial"/>
          <w:b/>
        </w:rPr>
      </w:pPr>
    </w:p>
    <w:p w14:paraId="3BCACD95" w14:textId="6B5ACCA2" w:rsidR="00AD3CDE" w:rsidRPr="00AD3CDE" w:rsidRDefault="00B079AB" w:rsidP="00902333">
      <w:pPr>
        <w:spacing w:after="0" w:line="240" w:lineRule="auto"/>
        <w:rPr>
          <w:rFonts w:ascii="Arial" w:hAnsi="Arial" w:cs="Arial"/>
        </w:rPr>
      </w:pPr>
      <w:r w:rsidRPr="005E75AC">
        <w:rPr>
          <w:rFonts w:ascii="Arial" w:hAnsi="Arial" w:cs="Arial"/>
          <w:b/>
        </w:rPr>
        <w:t>T</w:t>
      </w:r>
      <w:r w:rsidR="00AD3CDE" w:rsidRPr="005E75AC">
        <w:rPr>
          <w:rFonts w:ascii="Arial" w:hAnsi="Arial" w:cs="Arial"/>
          <w:b/>
        </w:rPr>
        <w:t>he osteopathic</w:t>
      </w:r>
      <w:r w:rsidR="00333292" w:rsidRPr="005E75AC">
        <w:rPr>
          <w:rFonts w:ascii="Arial" w:hAnsi="Arial" w:cs="Arial"/>
          <w:b/>
        </w:rPr>
        <w:t xml:space="preserve"> competencies</w:t>
      </w:r>
      <w:r w:rsidR="001C590F" w:rsidRPr="005E75AC">
        <w:rPr>
          <w:rFonts w:ascii="Arial" w:hAnsi="Arial" w:cs="Arial"/>
          <w:b/>
        </w:rPr>
        <w:t xml:space="preserve"> </w:t>
      </w:r>
      <w:r w:rsidR="00A40B36">
        <w:rPr>
          <w:rFonts w:ascii="Arial" w:hAnsi="Arial" w:cs="Arial"/>
          <w:b/>
        </w:rPr>
        <w:t>for</w:t>
      </w:r>
      <w:r w:rsidR="007C032B" w:rsidRPr="005E75AC">
        <w:rPr>
          <w:rFonts w:ascii="Arial" w:hAnsi="Arial" w:cs="Arial"/>
          <w:b/>
        </w:rPr>
        <w:t xml:space="preserve"> thi</w:t>
      </w:r>
      <w:r w:rsidR="00962579">
        <w:rPr>
          <w:rFonts w:ascii="Arial" w:hAnsi="Arial" w:cs="Arial"/>
          <w:b/>
        </w:rPr>
        <w:t>s AOA</w:t>
      </w:r>
      <w:r w:rsidR="002B29CE">
        <w:rPr>
          <w:rFonts w:ascii="Arial" w:hAnsi="Arial" w:cs="Arial"/>
          <w:b/>
        </w:rPr>
        <w:t xml:space="preserve"> </w:t>
      </w:r>
      <w:r w:rsidR="00A40B36">
        <w:rPr>
          <w:rFonts w:ascii="Arial" w:hAnsi="Arial" w:cs="Arial"/>
          <w:b/>
        </w:rPr>
        <w:t xml:space="preserve">designated </w:t>
      </w:r>
      <w:r w:rsidR="002B29CE">
        <w:rPr>
          <w:rFonts w:ascii="Arial" w:hAnsi="Arial" w:cs="Arial"/>
          <w:b/>
        </w:rPr>
        <w:t xml:space="preserve">credit </w:t>
      </w:r>
      <w:r w:rsidR="007C032B" w:rsidRPr="005E75AC">
        <w:rPr>
          <w:rFonts w:ascii="Arial" w:hAnsi="Arial" w:cs="Arial"/>
          <w:b/>
        </w:rPr>
        <w:t>activity.</w:t>
      </w:r>
      <w:r>
        <w:rPr>
          <w:rFonts w:cs="Arial"/>
          <w:b/>
        </w:rPr>
        <w:t xml:space="preserve"> </w:t>
      </w:r>
      <w:r>
        <w:rPr>
          <w:rFonts w:ascii="Arial" w:hAnsi="Arial" w:cs="Arial"/>
          <w:sz w:val="18"/>
          <w:szCs w:val="18"/>
        </w:rPr>
        <w:t>Check all that apply:</w:t>
      </w:r>
    </w:p>
    <w:p w14:paraId="1A3D372E" w14:textId="77777777" w:rsidR="004D27A6" w:rsidRPr="00815BB9" w:rsidRDefault="004D27A6" w:rsidP="00902333">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45"/>
        <w:gridCol w:w="9900"/>
      </w:tblGrid>
      <w:tr w:rsidR="009E5B0D" w14:paraId="1483AB8A" w14:textId="77777777" w:rsidTr="00AD643C">
        <w:sdt>
          <w:sdtPr>
            <w:id w:val="646475968"/>
            <w14:checkbox>
              <w14:checked w14:val="0"/>
              <w14:checkedState w14:val="2612" w14:font="MS Gothic"/>
              <w14:uncheckedState w14:val="2610" w14:font="MS Gothic"/>
            </w14:checkbox>
          </w:sdtPr>
          <w:sdtEndPr/>
          <w:sdtContent>
            <w:tc>
              <w:tcPr>
                <w:tcW w:w="445" w:type="dxa"/>
                <w:vAlign w:val="center"/>
              </w:tcPr>
              <w:p w14:paraId="4D22DFA6" w14:textId="5F4C7BE4" w:rsidR="009E5B0D" w:rsidRDefault="005834F5" w:rsidP="00F21340">
                <w:pPr>
                  <w:spacing w:after="0" w:line="240" w:lineRule="auto"/>
                  <w:jc w:val="center"/>
                </w:pPr>
                <w:r>
                  <w:rPr>
                    <w:rFonts w:ascii="MS Gothic" w:eastAsia="MS Gothic" w:hAnsi="MS Gothic" w:hint="eastAsia"/>
                  </w:rPr>
                  <w:t>☐</w:t>
                </w:r>
              </w:p>
            </w:tc>
          </w:sdtContent>
        </w:sdt>
        <w:tc>
          <w:tcPr>
            <w:tcW w:w="9900" w:type="dxa"/>
          </w:tcPr>
          <w:p w14:paraId="4DEAC443" w14:textId="77777777" w:rsidR="009E5B0D" w:rsidRPr="00F54233" w:rsidRDefault="009E5B0D" w:rsidP="009E5B0D">
            <w:pPr>
              <w:spacing w:after="0" w:line="240" w:lineRule="auto"/>
              <w:rPr>
                <w:b/>
                <w:bCs/>
              </w:rPr>
            </w:pPr>
            <w:r w:rsidRPr="00F54233">
              <w:rPr>
                <w:b/>
                <w:bCs/>
              </w:rPr>
              <w:t>Osteopathic Principles and Practice</w:t>
            </w:r>
          </w:p>
          <w:p w14:paraId="427819D4" w14:textId="77777777" w:rsidR="009E5B0D" w:rsidRPr="00853785" w:rsidRDefault="009E5B0D" w:rsidP="009E5B0D">
            <w:pPr>
              <w:spacing w:after="0" w:line="240" w:lineRule="auto"/>
              <w:rPr>
                <w:sz w:val="18"/>
                <w:szCs w:val="18"/>
              </w:rPr>
            </w:pPr>
            <w:r w:rsidRPr="00853785">
              <w:rPr>
                <w:sz w:val="18"/>
                <w:szCs w:val="18"/>
              </w:rPr>
              <w:t>Demonstrate and apply knowledge of accepted standards in OPP appropriate to their specialty</w:t>
            </w:r>
            <w:r>
              <w:rPr>
                <w:sz w:val="18"/>
                <w:szCs w:val="18"/>
              </w:rPr>
              <w:t>.</w:t>
            </w:r>
          </w:p>
        </w:tc>
      </w:tr>
      <w:tr w:rsidR="009E5B0D" w14:paraId="6E59DF88" w14:textId="77777777" w:rsidTr="00AD643C">
        <w:sdt>
          <w:sdtPr>
            <w:id w:val="1748774073"/>
            <w14:checkbox>
              <w14:checked w14:val="0"/>
              <w14:checkedState w14:val="2612" w14:font="MS Gothic"/>
              <w14:uncheckedState w14:val="2610" w14:font="MS Gothic"/>
            </w14:checkbox>
          </w:sdtPr>
          <w:sdtEndPr/>
          <w:sdtContent>
            <w:tc>
              <w:tcPr>
                <w:tcW w:w="445" w:type="dxa"/>
              </w:tcPr>
              <w:p w14:paraId="1A589897" w14:textId="0B472847" w:rsidR="009E5B0D" w:rsidRDefault="005834F5" w:rsidP="009E5B0D">
                <w:pPr>
                  <w:spacing w:after="0" w:line="240" w:lineRule="auto"/>
                </w:pPr>
                <w:r>
                  <w:rPr>
                    <w:rFonts w:ascii="MS Gothic" w:eastAsia="MS Gothic" w:hAnsi="MS Gothic" w:hint="eastAsia"/>
                  </w:rPr>
                  <w:t>☐</w:t>
                </w:r>
              </w:p>
            </w:tc>
          </w:sdtContent>
        </w:sdt>
        <w:tc>
          <w:tcPr>
            <w:tcW w:w="9900" w:type="dxa"/>
          </w:tcPr>
          <w:p w14:paraId="53E288F5" w14:textId="77777777" w:rsidR="009E5B0D" w:rsidRPr="00F54233" w:rsidRDefault="009E5B0D" w:rsidP="009E5B0D">
            <w:pPr>
              <w:spacing w:after="0" w:line="240" w:lineRule="auto"/>
              <w:rPr>
                <w:b/>
                <w:bCs/>
              </w:rPr>
            </w:pPr>
            <w:r w:rsidRPr="00F54233">
              <w:rPr>
                <w:b/>
                <w:bCs/>
              </w:rPr>
              <w:t>Medical Knowledge and Its Application into Osteopathic Medical Practice</w:t>
            </w:r>
          </w:p>
          <w:p w14:paraId="34AD105F" w14:textId="77777777" w:rsidR="009E5B0D" w:rsidRPr="00853785" w:rsidRDefault="009E5B0D" w:rsidP="009E5B0D">
            <w:pPr>
              <w:spacing w:after="0" w:line="240" w:lineRule="auto"/>
              <w:rPr>
                <w:sz w:val="18"/>
                <w:szCs w:val="18"/>
              </w:rPr>
            </w:pPr>
            <w:r w:rsidRPr="00853785">
              <w:rPr>
                <w:sz w:val="18"/>
                <w:szCs w:val="18"/>
              </w:rPr>
              <w:t>Demonstrate and apply integrative knowledge of accepted standards of clinical medicine and OPP in their respective osteopathic specialty area, remain current with new developments in medicine, and participate in lifelong learning activities, including research.</w:t>
            </w:r>
          </w:p>
        </w:tc>
      </w:tr>
      <w:tr w:rsidR="009E5B0D" w14:paraId="5EC16F7C" w14:textId="77777777" w:rsidTr="00AD643C">
        <w:sdt>
          <w:sdtPr>
            <w:id w:val="1327939864"/>
            <w14:checkbox>
              <w14:checked w14:val="0"/>
              <w14:checkedState w14:val="2612" w14:font="MS Gothic"/>
              <w14:uncheckedState w14:val="2610" w14:font="MS Gothic"/>
            </w14:checkbox>
          </w:sdtPr>
          <w:sdtEndPr/>
          <w:sdtContent>
            <w:tc>
              <w:tcPr>
                <w:tcW w:w="445" w:type="dxa"/>
              </w:tcPr>
              <w:p w14:paraId="08E14824" w14:textId="122F6CFA" w:rsidR="009E5B0D" w:rsidRDefault="005834F5" w:rsidP="009E5B0D">
                <w:pPr>
                  <w:spacing w:after="0" w:line="240" w:lineRule="auto"/>
                </w:pPr>
                <w:r>
                  <w:rPr>
                    <w:rFonts w:ascii="MS Gothic" w:eastAsia="MS Gothic" w:hAnsi="MS Gothic" w:hint="eastAsia"/>
                  </w:rPr>
                  <w:t>☐</w:t>
                </w:r>
              </w:p>
            </w:tc>
          </w:sdtContent>
        </w:sdt>
        <w:tc>
          <w:tcPr>
            <w:tcW w:w="9900" w:type="dxa"/>
          </w:tcPr>
          <w:p w14:paraId="45993790" w14:textId="77777777" w:rsidR="009E5B0D" w:rsidRPr="00F54233" w:rsidRDefault="009E5B0D" w:rsidP="009E5B0D">
            <w:pPr>
              <w:spacing w:after="0" w:line="240" w:lineRule="auto"/>
              <w:rPr>
                <w:b/>
                <w:bCs/>
              </w:rPr>
            </w:pPr>
            <w:r w:rsidRPr="00F54233">
              <w:rPr>
                <w:b/>
                <w:bCs/>
              </w:rPr>
              <w:t>Osteopathic Patient Care</w:t>
            </w:r>
          </w:p>
          <w:p w14:paraId="21F568C7" w14:textId="77777777" w:rsidR="009E5B0D" w:rsidRPr="00853785" w:rsidRDefault="009E5B0D" w:rsidP="009E5B0D">
            <w:pPr>
              <w:spacing w:after="0" w:line="240" w:lineRule="auto"/>
              <w:rPr>
                <w:sz w:val="18"/>
                <w:szCs w:val="18"/>
              </w:rPr>
            </w:pPr>
            <w:r w:rsidRPr="00853785">
              <w:rPr>
                <w:sz w:val="18"/>
                <w:szCs w:val="18"/>
              </w:rPr>
              <w:t>Demonstrate the ability to effectively treat patients, provide medical care that incorporates the osteopathic philosophy, patient empathy, awareness of behavioral issues, the incorporations of preventive medicine, and health promotion.</w:t>
            </w:r>
          </w:p>
        </w:tc>
      </w:tr>
      <w:tr w:rsidR="009E5B0D" w14:paraId="7C49A393" w14:textId="77777777" w:rsidTr="00AD643C">
        <w:sdt>
          <w:sdtPr>
            <w:id w:val="1240372409"/>
            <w14:checkbox>
              <w14:checked w14:val="0"/>
              <w14:checkedState w14:val="2612" w14:font="MS Gothic"/>
              <w14:uncheckedState w14:val="2610" w14:font="MS Gothic"/>
            </w14:checkbox>
          </w:sdtPr>
          <w:sdtEndPr/>
          <w:sdtContent>
            <w:tc>
              <w:tcPr>
                <w:tcW w:w="445" w:type="dxa"/>
              </w:tcPr>
              <w:p w14:paraId="3DDED60B" w14:textId="71A27033" w:rsidR="009E5B0D" w:rsidRDefault="005834F5" w:rsidP="009E5B0D">
                <w:pPr>
                  <w:spacing w:after="0" w:line="240" w:lineRule="auto"/>
                </w:pPr>
                <w:r>
                  <w:rPr>
                    <w:rFonts w:ascii="MS Gothic" w:eastAsia="MS Gothic" w:hAnsi="MS Gothic" w:hint="eastAsia"/>
                  </w:rPr>
                  <w:t>☐</w:t>
                </w:r>
              </w:p>
            </w:tc>
          </w:sdtContent>
        </w:sdt>
        <w:tc>
          <w:tcPr>
            <w:tcW w:w="9900" w:type="dxa"/>
          </w:tcPr>
          <w:p w14:paraId="28C6305A" w14:textId="77777777" w:rsidR="009E5B0D" w:rsidRPr="00F54233" w:rsidRDefault="009E5B0D" w:rsidP="009E5B0D">
            <w:pPr>
              <w:spacing w:after="0" w:line="240" w:lineRule="auto"/>
              <w:rPr>
                <w:b/>
                <w:bCs/>
              </w:rPr>
            </w:pPr>
            <w:r w:rsidRPr="00F54233">
              <w:rPr>
                <w:b/>
                <w:bCs/>
              </w:rPr>
              <w:t>Interpersonal and Communication Skills in Osteopathic Medical Practice</w:t>
            </w:r>
          </w:p>
          <w:p w14:paraId="5639A3B1" w14:textId="77777777" w:rsidR="009E5B0D" w:rsidRPr="00853785" w:rsidRDefault="009E5B0D" w:rsidP="009E5B0D">
            <w:pPr>
              <w:spacing w:after="0" w:line="240" w:lineRule="auto"/>
              <w:rPr>
                <w:sz w:val="18"/>
                <w:szCs w:val="18"/>
              </w:rPr>
            </w:pPr>
            <w:r w:rsidRPr="00853785">
              <w:rPr>
                <w:sz w:val="18"/>
                <w:szCs w:val="18"/>
              </w:rPr>
              <w:t xml:space="preserve">Demonstrate interpersonal and communication skills that enable them to establish and maintain professional. </w:t>
            </w:r>
          </w:p>
        </w:tc>
      </w:tr>
      <w:tr w:rsidR="009E5B0D" w14:paraId="5703D657" w14:textId="77777777" w:rsidTr="00AD643C">
        <w:sdt>
          <w:sdtPr>
            <w:id w:val="600462295"/>
            <w14:checkbox>
              <w14:checked w14:val="0"/>
              <w14:checkedState w14:val="2612" w14:font="MS Gothic"/>
              <w14:uncheckedState w14:val="2610" w14:font="MS Gothic"/>
            </w14:checkbox>
          </w:sdtPr>
          <w:sdtEndPr/>
          <w:sdtContent>
            <w:tc>
              <w:tcPr>
                <w:tcW w:w="445" w:type="dxa"/>
              </w:tcPr>
              <w:p w14:paraId="30153C48" w14:textId="62C003B8" w:rsidR="009E5B0D" w:rsidRDefault="005834F5" w:rsidP="009E5B0D">
                <w:pPr>
                  <w:spacing w:after="0" w:line="240" w:lineRule="auto"/>
                </w:pPr>
                <w:r>
                  <w:rPr>
                    <w:rFonts w:ascii="MS Gothic" w:eastAsia="MS Gothic" w:hAnsi="MS Gothic" w:hint="eastAsia"/>
                  </w:rPr>
                  <w:t>☐</w:t>
                </w:r>
              </w:p>
            </w:tc>
          </w:sdtContent>
        </w:sdt>
        <w:tc>
          <w:tcPr>
            <w:tcW w:w="9900" w:type="dxa"/>
          </w:tcPr>
          <w:p w14:paraId="39B675FE" w14:textId="77777777" w:rsidR="009E5B0D" w:rsidRPr="008A18F5" w:rsidRDefault="009E5B0D" w:rsidP="009E5B0D">
            <w:pPr>
              <w:spacing w:after="0" w:line="240" w:lineRule="auto"/>
              <w:rPr>
                <w:b/>
                <w:bCs/>
              </w:rPr>
            </w:pPr>
            <w:r w:rsidRPr="008A18F5">
              <w:rPr>
                <w:b/>
                <w:bCs/>
              </w:rPr>
              <w:t>Professional in Osteopathic Medical Practice</w:t>
            </w:r>
          </w:p>
          <w:p w14:paraId="27D950F7" w14:textId="77777777" w:rsidR="009E5B0D" w:rsidRPr="00853785" w:rsidRDefault="009E5B0D" w:rsidP="009E5B0D">
            <w:pPr>
              <w:spacing w:after="0" w:line="240" w:lineRule="auto"/>
              <w:rPr>
                <w:sz w:val="18"/>
                <w:szCs w:val="18"/>
              </w:rPr>
            </w:pPr>
            <w:r w:rsidRPr="00853785">
              <w:rPr>
                <w:sz w:val="18"/>
                <w:szCs w:val="18"/>
              </w:rPr>
              <w:t>Demonstrate their professional activities promote advocacy of patient welfare, adherence to ethical principles, collaboration with health professionals, life-long learning, and sensitivity to a diverse patient population.</w:t>
            </w:r>
          </w:p>
        </w:tc>
      </w:tr>
      <w:tr w:rsidR="009E5B0D" w14:paraId="639A3481" w14:textId="77777777" w:rsidTr="00AD643C">
        <w:sdt>
          <w:sdtPr>
            <w:id w:val="1605848601"/>
            <w14:checkbox>
              <w14:checked w14:val="0"/>
              <w14:checkedState w14:val="2612" w14:font="MS Gothic"/>
              <w14:uncheckedState w14:val="2610" w14:font="MS Gothic"/>
            </w14:checkbox>
          </w:sdtPr>
          <w:sdtEndPr/>
          <w:sdtContent>
            <w:tc>
              <w:tcPr>
                <w:tcW w:w="445" w:type="dxa"/>
              </w:tcPr>
              <w:p w14:paraId="4942B3CD" w14:textId="2CBC67A0" w:rsidR="009E5B0D" w:rsidRDefault="005834F5" w:rsidP="009E5B0D">
                <w:pPr>
                  <w:spacing w:after="0" w:line="240" w:lineRule="auto"/>
                </w:pPr>
                <w:r>
                  <w:rPr>
                    <w:rFonts w:ascii="MS Gothic" w:eastAsia="MS Gothic" w:hAnsi="MS Gothic" w:hint="eastAsia"/>
                  </w:rPr>
                  <w:t>☐</w:t>
                </w:r>
              </w:p>
            </w:tc>
          </w:sdtContent>
        </w:sdt>
        <w:tc>
          <w:tcPr>
            <w:tcW w:w="9900" w:type="dxa"/>
          </w:tcPr>
          <w:p w14:paraId="1EF8A467" w14:textId="77777777" w:rsidR="009E5B0D" w:rsidRPr="008A18F5" w:rsidRDefault="009E5B0D" w:rsidP="009E5B0D">
            <w:pPr>
              <w:spacing w:after="0" w:line="240" w:lineRule="auto"/>
              <w:rPr>
                <w:b/>
                <w:bCs/>
              </w:rPr>
            </w:pPr>
            <w:r w:rsidRPr="008A18F5">
              <w:rPr>
                <w:b/>
                <w:bCs/>
              </w:rPr>
              <w:t>Osteopathic Medical Practice-Based Learning and Improvement</w:t>
            </w:r>
          </w:p>
          <w:p w14:paraId="43C7D098" w14:textId="77777777" w:rsidR="009E5B0D" w:rsidRPr="00853785" w:rsidRDefault="009E5B0D" w:rsidP="009E5B0D">
            <w:pPr>
              <w:spacing w:after="0" w:line="240" w:lineRule="auto"/>
              <w:rPr>
                <w:sz w:val="18"/>
                <w:szCs w:val="18"/>
              </w:rPr>
            </w:pPr>
            <w:r w:rsidRPr="00853785">
              <w:rPr>
                <w:sz w:val="18"/>
                <w:szCs w:val="18"/>
              </w:rPr>
              <w:t>Demonstrate the ability to critically evaluate their methods of clinical Practice, integrate evidence-based traditional and osteopathic medical principles into patient care, show an understanding of research methods, and improve patient care practices.</w:t>
            </w:r>
          </w:p>
        </w:tc>
      </w:tr>
      <w:tr w:rsidR="009E5B0D" w14:paraId="3D3A17EB" w14:textId="77777777" w:rsidTr="00AD643C">
        <w:sdt>
          <w:sdtPr>
            <w:id w:val="-623076841"/>
            <w14:checkbox>
              <w14:checked w14:val="0"/>
              <w14:checkedState w14:val="2612" w14:font="MS Gothic"/>
              <w14:uncheckedState w14:val="2610" w14:font="MS Gothic"/>
            </w14:checkbox>
          </w:sdtPr>
          <w:sdtEndPr/>
          <w:sdtContent>
            <w:tc>
              <w:tcPr>
                <w:tcW w:w="445" w:type="dxa"/>
              </w:tcPr>
              <w:p w14:paraId="2DDD182C" w14:textId="598A995B" w:rsidR="009E5B0D" w:rsidRDefault="005834F5" w:rsidP="009E5B0D">
                <w:pPr>
                  <w:spacing w:after="0" w:line="240" w:lineRule="auto"/>
                </w:pPr>
                <w:r>
                  <w:rPr>
                    <w:rFonts w:ascii="MS Gothic" w:eastAsia="MS Gothic" w:hAnsi="MS Gothic" w:hint="eastAsia"/>
                  </w:rPr>
                  <w:t>☐</w:t>
                </w:r>
              </w:p>
            </w:tc>
          </w:sdtContent>
        </w:sdt>
        <w:tc>
          <w:tcPr>
            <w:tcW w:w="9900" w:type="dxa"/>
          </w:tcPr>
          <w:p w14:paraId="15F52BA0" w14:textId="77777777" w:rsidR="009E5B0D" w:rsidRPr="008A18F5" w:rsidRDefault="009E5B0D" w:rsidP="009E5B0D">
            <w:pPr>
              <w:spacing w:after="0" w:line="240" w:lineRule="auto"/>
              <w:rPr>
                <w:b/>
                <w:bCs/>
              </w:rPr>
            </w:pPr>
            <w:r w:rsidRPr="008A18F5">
              <w:rPr>
                <w:b/>
                <w:bCs/>
              </w:rPr>
              <w:t>System-Based Osteopathic Medical Practice</w:t>
            </w:r>
          </w:p>
          <w:p w14:paraId="79975238" w14:textId="77777777" w:rsidR="009E5B0D" w:rsidRPr="00853785" w:rsidRDefault="009E5B0D" w:rsidP="009E5B0D">
            <w:pPr>
              <w:spacing w:after="0" w:line="240" w:lineRule="auto"/>
              <w:rPr>
                <w:sz w:val="18"/>
                <w:szCs w:val="18"/>
              </w:rPr>
            </w:pPr>
            <w:r w:rsidRPr="00853785">
              <w:rPr>
                <w:sz w:val="18"/>
                <w:szCs w:val="18"/>
              </w:rPr>
              <w:t>Demonstrate an understanding of health care delivery systems, provide effective and qualitative osteopathic patient care within the system, and practice cost-effective medicine.</w:t>
            </w:r>
          </w:p>
        </w:tc>
      </w:tr>
    </w:tbl>
    <w:p w14:paraId="30533441" w14:textId="77777777" w:rsidR="004D27A6" w:rsidRPr="00815BB9" w:rsidRDefault="004D27A6" w:rsidP="00902333">
      <w:pPr>
        <w:spacing w:after="0" w:line="240" w:lineRule="auto"/>
        <w:rPr>
          <w:rFonts w:ascii="Arial" w:hAnsi="Arial" w:cs="Arial"/>
          <w:b/>
          <w:bCs/>
        </w:rPr>
      </w:pPr>
    </w:p>
    <w:p w14:paraId="493408DC" w14:textId="70D079A7" w:rsidR="00F10D06" w:rsidRDefault="00073732" w:rsidP="00902333">
      <w:pPr>
        <w:spacing w:after="0" w:line="240" w:lineRule="auto"/>
        <w:rPr>
          <w:rFonts w:ascii="Arial" w:hAnsi="Arial" w:cs="Arial"/>
          <w:b/>
        </w:rPr>
      </w:pPr>
      <w:r w:rsidRPr="00875301">
        <w:rPr>
          <w:rFonts w:ascii="Arial" w:hAnsi="Arial" w:cs="Arial"/>
          <w:b/>
        </w:rPr>
        <w:t xml:space="preserve">Check the focus area(s) included in your activity which align with </w:t>
      </w:r>
      <w:r w:rsidR="0059269A" w:rsidRPr="00875301">
        <w:rPr>
          <w:rFonts w:ascii="Arial" w:hAnsi="Arial" w:cs="Arial"/>
          <w:b/>
        </w:rPr>
        <w:t>CME</w:t>
      </w:r>
      <w:r w:rsidR="00A04B41">
        <w:rPr>
          <w:rFonts w:ascii="Arial" w:hAnsi="Arial" w:cs="Arial"/>
          <w:b/>
        </w:rPr>
        <w:t>:</w:t>
      </w:r>
      <w:r w:rsidR="0032652A" w:rsidRPr="00875301">
        <w:rPr>
          <w:rFonts w:ascii="Arial" w:hAnsi="Arial" w:cs="Arial"/>
          <w:b/>
        </w:rPr>
        <w:t xml:space="preserve"> </w:t>
      </w:r>
    </w:p>
    <w:p w14:paraId="3B6C40B3" w14:textId="77777777" w:rsidR="00AB3E76" w:rsidRPr="00875301" w:rsidRDefault="00AB3E76" w:rsidP="00902333">
      <w:pPr>
        <w:spacing w:after="0" w:line="240" w:lineRule="auto"/>
        <w:rPr>
          <w:rFonts w:ascii="Arial" w:hAnsi="Arial" w:cs="Arial"/>
          <w:b/>
        </w:rPr>
      </w:pP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7728"/>
      </w:tblGrid>
      <w:tr w:rsidR="00F10D06" w:rsidRPr="00F10D06" w14:paraId="610B9FCA" w14:textId="77777777" w:rsidTr="00F02162">
        <w:tc>
          <w:tcPr>
            <w:tcW w:w="619" w:type="dxa"/>
            <w:shd w:val="clear" w:color="auto" w:fill="auto"/>
          </w:tcPr>
          <w:p w14:paraId="690F2EDF" w14:textId="302C1E81" w:rsidR="00F10D06" w:rsidRPr="00F10D06" w:rsidRDefault="00FF3B72" w:rsidP="00F10D06">
            <w:pPr>
              <w:spacing w:after="0" w:line="240" w:lineRule="auto"/>
              <w:jc w:val="center"/>
              <w:rPr>
                <w:rFonts w:ascii="Arial" w:hAnsi="Arial" w:cs="Arial"/>
              </w:rPr>
            </w:pPr>
            <w:sdt>
              <w:sdtPr>
                <w:rPr>
                  <w:rFonts w:ascii="Arial" w:hAnsi="Arial" w:cs="Arial"/>
                </w:rPr>
                <w:id w:val="1959686283"/>
                <w14:checkbox>
                  <w14:checked w14:val="0"/>
                  <w14:checkedState w14:val="2612" w14:font="MS Gothic"/>
                  <w14:uncheckedState w14:val="2610" w14:font="MS Gothic"/>
                </w14:checkbox>
              </w:sdtPr>
              <w:sdtEndPr/>
              <w:sdtContent>
                <w:r w:rsidR="00F10D06">
                  <w:rPr>
                    <w:rFonts w:ascii="MS Gothic" w:eastAsia="MS Gothic" w:hAnsi="MS Gothic" w:cs="Arial" w:hint="eastAsia"/>
                  </w:rPr>
                  <w:t>☐</w:t>
                </w:r>
              </w:sdtContent>
            </w:sdt>
          </w:p>
        </w:tc>
        <w:tc>
          <w:tcPr>
            <w:tcW w:w="7728" w:type="dxa"/>
            <w:shd w:val="clear" w:color="auto" w:fill="auto"/>
          </w:tcPr>
          <w:p w14:paraId="06861621" w14:textId="77777777" w:rsidR="00F10D06" w:rsidRPr="00AB3E76" w:rsidRDefault="00F10D06" w:rsidP="00F10D06">
            <w:pPr>
              <w:spacing w:after="0" w:line="240" w:lineRule="auto"/>
              <w:rPr>
                <w:rFonts w:asciiTheme="minorHAnsi" w:hAnsiTheme="minorHAnsi" w:cstheme="minorHAnsi"/>
              </w:rPr>
            </w:pPr>
            <w:r w:rsidRPr="00AB3E76">
              <w:rPr>
                <w:rFonts w:asciiTheme="minorHAnsi" w:hAnsiTheme="minorHAnsi" w:cstheme="minorHAnsi"/>
              </w:rPr>
              <w:t>Appropriate opioid prescribing</w:t>
            </w:r>
          </w:p>
        </w:tc>
      </w:tr>
      <w:tr w:rsidR="00F10D06" w:rsidRPr="00F10D06" w14:paraId="00960AFE" w14:textId="77777777" w:rsidTr="00F02162">
        <w:sdt>
          <w:sdtPr>
            <w:rPr>
              <w:rFonts w:ascii="Arial" w:hAnsi="Arial" w:cs="Arial"/>
            </w:rPr>
            <w:id w:val="-505978483"/>
            <w14:checkbox>
              <w14:checked w14:val="0"/>
              <w14:checkedState w14:val="2612" w14:font="MS Gothic"/>
              <w14:uncheckedState w14:val="2610" w14:font="MS Gothic"/>
            </w14:checkbox>
          </w:sdtPr>
          <w:sdtEndPr/>
          <w:sdtContent>
            <w:tc>
              <w:tcPr>
                <w:tcW w:w="619" w:type="dxa"/>
                <w:shd w:val="clear" w:color="auto" w:fill="auto"/>
              </w:tcPr>
              <w:p w14:paraId="15FE043E" w14:textId="77777777" w:rsidR="00F10D06" w:rsidRPr="00F10D06" w:rsidRDefault="00F10D06" w:rsidP="00F10D06">
                <w:pPr>
                  <w:spacing w:after="0" w:line="240" w:lineRule="auto"/>
                  <w:jc w:val="center"/>
                  <w:rPr>
                    <w:rFonts w:ascii="Arial" w:hAnsi="Arial" w:cs="Arial"/>
                  </w:rPr>
                </w:pPr>
                <w:r w:rsidRPr="00F10D06">
                  <w:rPr>
                    <w:rFonts w:ascii="Segoe UI Symbol" w:hAnsi="Segoe UI Symbol" w:cs="Segoe UI Symbol"/>
                  </w:rPr>
                  <w:t>☐</w:t>
                </w:r>
              </w:p>
            </w:tc>
          </w:sdtContent>
        </w:sdt>
        <w:tc>
          <w:tcPr>
            <w:tcW w:w="7728" w:type="dxa"/>
            <w:shd w:val="clear" w:color="auto" w:fill="auto"/>
          </w:tcPr>
          <w:p w14:paraId="4CF57BAA" w14:textId="77777777" w:rsidR="00F10D06" w:rsidRPr="00AB3E76" w:rsidRDefault="00F10D06" w:rsidP="00F10D06">
            <w:pPr>
              <w:spacing w:after="0" w:line="240" w:lineRule="auto"/>
              <w:rPr>
                <w:rFonts w:asciiTheme="minorHAnsi" w:hAnsiTheme="minorHAnsi" w:cstheme="minorHAnsi"/>
              </w:rPr>
            </w:pPr>
            <w:r w:rsidRPr="00AB3E76">
              <w:rPr>
                <w:rFonts w:asciiTheme="minorHAnsi" w:hAnsiTheme="minorHAnsi" w:cstheme="minorHAnsi"/>
              </w:rPr>
              <w:t>Leadership</w:t>
            </w:r>
          </w:p>
        </w:tc>
      </w:tr>
      <w:tr w:rsidR="00F10D06" w:rsidRPr="00F10D06" w14:paraId="4CA0F2CD" w14:textId="77777777" w:rsidTr="00F02162">
        <w:sdt>
          <w:sdtPr>
            <w:rPr>
              <w:rFonts w:ascii="Arial" w:hAnsi="Arial" w:cs="Arial"/>
            </w:rPr>
            <w:id w:val="-400989080"/>
            <w14:checkbox>
              <w14:checked w14:val="0"/>
              <w14:checkedState w14:val="2612" w14:font="MS Gothic"/>
              <w14:uncheckedState w14:val="2610" w14:font="MS Gothic"/>
            </w14:checkbox>
          </w:sdtPr>
          <w:sdtEndPr/>
          <w:sdtContent>
            <w:tc>
              <w:tcPr>
                <w:tcW w:w="619" w:type="dxa"/>
                <w:shd w:val="clear" w:color="auto" w:fill="auto"/>
              </w:tcPr>
              <w:p w14:paraId="17306AC6" w14:textId="77777777" w:rsidR="00F10D06" w:rsidRPr="00F10D06" w:rsidRDefault="00F10D06" w:rsidP="00F10D06">
                <w:pPr>
                  <w:spacing w:after="0" w:line="240" w:lineRule="auto"/>
                  <w:jc w:val="center"/>
                  <w:rPr>
                    <w:rFonts w:ascii="Arial" w:hAnsi="Arial" w:cs="Arial"/>
                  </w:rPr>
                </w:pPr>
                <w:r w:rsidRPr="00F10D06">
                  <w:rPr>
                    <w:rFonts w:ascii="Segoe UI Symbol" w:hAnsi="Segoe UI Symbol" w:cs="Segoe UI Symbol"/>
                  </w:rPr>
                  <w:t>☐</w:t>
                </w:r>
              </w:p>
            </w:tc>
          </w:sdtContent>
        </w:sdt>
        <w:tc>
          <w:tcPr>
            <w:tcW w:w="7728" w:type="dxa"/>
            <w:shd w:val="clear" w:color="auto" w:fill="auto"/>
          </w:tcPr>
          <w:p w14:paraId="377CDFC2" w14:textId="77777777" w:rsidR="00F10D06" w:rsidRPr="00AB3E76" w:rsidRDefault="00F10D06" w:rsidP="00F10D06">
            <w:pPr>
              <w:spacing w:after="0" w:line="240" w:lineRule="auto"/>
              <w:rPr>
                <w:rFonts w:asciiTheme="minorHAnsi" w:hAnsiTheme="minorHAnsi" w:cstheme="minorHAnsi"/>
              </w:rPr>
            </w:pPr>
            <w:r w:rsidRPr="00AB3E76">
              <w:rPr>
                <w:rFonts w:asciiTheme="minorHAnsi" w:hAnsiTheme="minorHAnsi" w:cstheme="minorHAnsi"/>
              </w:rPr>
              <w:t>Communication among healthcare professionals and with patients</w:t>
            </w:r>
          </w:p>
        </w:tc>
      </w:tr>
      <w:tr w:rsidR="00F10D06" w:rsidRPr="00F10D06" w14:paraId="3E458CAA" w14:textId="77777777" w:rsidTr="00F02162">
        <w:sdt>
          <w:sdtPr>
            <w:rPr>
              <w:rFonts w:ascii="Arial" w:hAnsi="Arial" w:cs="Arial"/>
            </w:rPr>
            <w:id w:val="870808550"/>
            <w14:checkbox>
              <w14:checked w14:val="0"/>
              <w14:checkedState w14:val="2612" w14:font="MS Gothic"/>
              <w14:uncheckedState w14:val="2610" w14:font="MS Gothic"/>
            </w14:checkbox>
          </w:sdtPr>
          <w:sdtEndPr/>
          <w:sdtContent>
            <w:tc>
              <w:tcPr>
                <w:tcW w:w="619" w:type="dxa"/>
                <w:shd w:val="clear" w:color="auto" w:fill="auto"/>
              </w:tcPr>
              <w:p w14:paraId="558F720C" w14:textId="77777777" w:rsidR="00F10D06" w:rsidRPr="00F10D06" w:rsidRDefault="00F10D06" w:rsidP="00F10D06">
                <w:pPr>
                  <w:spacing w:after="0" w:line="240" w:lineRule="auto"/>
                  <w:jc w:val="center"/>
                  <w:rPr>
                    <w:rFonts w:ascii="Arial" w:hAnsi="Arial" w:cs="Arial"/>
                  </w:rPr>
                </w:pPr>
                <w:r w:rsidRPr="00F10D06">
                  <w:rPr>
                    <w:rFonts w:ascii="Segoe UI Symbol" w:hAnsi="Segoe UI Symbol" w:cs="Segoe UI Symbol"/>
                  </w:rPr>
                  <w:t>☐</w:t>
                </w:r>
              </w:p>
            </w:tc>
          </w:sdtContent>
        </w:sdt>
        <w:tc>
          <w:tcPr>
            <w:tcW w:w="7728" w:type="dxa"/>
            <w:shd w:val="clear" w:color="auto" w:fill="auto"/>
          </w:tcPr>
          <w:p w14:paraId="7B170C73" w14:textId="77777777" w:rsidR="00F10D06" w:rsidRPr="00AB3E76" w:rsidRDefault="00F10D06" w:rsidP="00F10D06">
            <w:pPr>
              <w:spacing w:after="0" w:line="240" w:lineRule="auto"/>
              <w:rPr>
                <w:rFonts w:asciiTheme="minorHAnsi" w:hAnsiTheme="minorHAnsi" w:cstheme="minorHAnsi"/>
              </w:rPr>
            </w:pPr>
            <w:r w:rsidRPr="00AB3E76">
              <w:rPr>
                <w:rFonts w:asciiTheme="minorHAnsi" w:hAnsiTheme="minorHAnsi" w:cstheme="minorHAnsi"/>
              </w:rPr>
              <w:t>Compliance with regulatory requirements</w:t>
            </w:r>
          </w:p>
        </w:tc>
      </w:tr>
      <w:tr w:rsidR="00F10D06" w:rsidRPr="00F10D06" w14:paraId="0222FCE4" w14:textId="77777777" w:rsidTr="00F02162">
        <w:sdt>
          <w:sdtPr>
            <w:rPr>
              <w:rFonts w:ascii="Arial" w:hAnsi="Arial" w:cs="Arial"/>
            </w:rPr>
            <w:id w:val="-2083748344"/>
            <w14:checkbox>
              <w14:checked w14:val="0"/>
              <w14:checkedState w14:val="2612" w14:font="MS Gothic"/>
              <w14:uncheckedState w14:val="2610" w14:font="MS Gothic"/>
            </w14:checkbox>
          </w:sdtPr>
          <w:sdtEndPr/>
          <w:sdtContent>
            <w:tc>
              <w:tcPr>
                <w:tcW w:w="619" w:type="dxa"/>
                <w:shd w:val="clear" w:color="auto" w:fill="auto"/>
              </w:tcPr>
              <w:p w14:paraId="0D323D63" w14:textId="77777777" w:rsidR="00F10D06" w:rsidRPr="00F10D06" w:rsidRDefault="00F10D06" w:rsidP="00F10D06">
                <w:pPr>
                  <w:spacing w:after="0" w:line="240" w:lineRule="auto"/>
                  <w:jc w:val="center"/>
                  <w:rPr>
                    <w:rFonts w:ascii="Arial" w:hAnsi="Arial" w:cs="Arial"/>
                  </w:rPr>
                </w:pPr>
                <w:r w:rsidRPr="00F10D06">
                  <w:rPr>
                    <w:rFonts w:ascii="Segoe UI Symbol" w:hAnsi="Segoe UI Symbol" w:cs="Segoe UI Symbol"/>
                  </w:rPr>
                  <w:t>☐</w:t>
                </w:r>
              </w:p>
            </w:tc>
          </w:sdtContent>
        </w:sdt>
        <w:tc>
          <w:tcPr>
            <w:tcW w:w="7728" w:type="dxa"/>
            <w:shd w:val="clear" w:color="auto" w:fill="auto"/>
          </w:tcPr>
          <w:p w14:paraId="5B69BA75" w14:textId="77777777" w:rsidR="00F10D06" w:rsidRPr="00AB3E76" w:rsidRDefault="00F10D06" w:rsidP="00F10D06">
            <w:pPr>
              <w:spacing w:after="0" w:line="240" w:lineRule="auto"/>
              <w:rPr>
                <w:rFonts w:asciiTheme="minorHAnsi" w:hAnsiTheme="minorHAnsi" w:cstheme="minorHAnsi"/>
              </w:rPr>
            </w:pPr>
            <w:r w:rsidRPr="00AB3E76">
              <w:rPr>
                <w:rFonts w:asciiTheme="minorHAnsi" w:hAnsiTheme="minorHAnsi" w:cstheme="minorHAnsi"/>
              </w:rPr>
              <w:t>Legal and ethical conduct</w:t>
            </w:r>
          </w:p>
        </w:tc>
      </w:tr>
      <w:tr w:rsidR="00F10D06" w:rsidRPr="00F10D06" w14:paraId="2C448F70" w14:textId="77777777" w:rsidTr="00F02162">
        <w:sdt>
          <w:sdtPr>
            <w:rPr>
              <w:rFonts w:ascii="Arial" w:hAnsi="Arial" w:cs="Arial"/>
            </w:rPr>
            <w:id w:val="1355229462"/>
            <w14:checkbox>
              <w14:checked w14:val="0"/>
              <w14:checkedState w14:val="2612" w14:font="MS Gothic"/>
              <w14:uncheckedState w14:val="2610" w14:font="MS Gothic"/>
            </w14:checkbox>
          </w:sdtPr>
          <w:sdtEndPr/>
          <w:sdtContent>
            <w:tc>
              <w:tcPr>
                <w:tcW w:w="619" w:type="dxa"/>
                <w:shd w:val="clear" w:color="auto" w:fill="auto"/>
              </w:tcPr>
              <w:p w14:paraId="134C56E7" w14:textId="77777777" w:rsidR="00F10D06" w:rsidRPr="00F10D06" w:rsidRDefault="00F10D06" w:rsidP="00F10D06">
                <w:pPr>
                  <w:spacing w:after="0" w:line="240" w:lineRule="auto"/>
                  <w:jc w:val="center"/>
                  <w:rPr>
                    <w:rFonts w:ascii="Arial" w:hAnsi="Arial" w:cs="Arial"/>
                  </w:rPr>
                </w:pPr>
                <w:r w:rsidRPr="00F10D06">
                  <w:rPr>
                    <w:rFonts w:ascii="Segoe UI Symbol" w:hAnsi="Segoe UI Symbol" w:cs="Segoe UI Symbol"/>
                  </w:rPr>
                  <w:t>☐</w:t>
                </w:r>
              </w:p>
            </w:tc>
          </w:sdtContent>
        </w:sdt>
        <w:tc>
          <w:tcPr>
            <w:tcW w:w="7728" w:type="dxa"/>
            <w:shd w:val="clear" w:color="auto" w:fill="auto"/>
          </w:tcPr>
          <w:p w14:paraId="72AE8581" w14:textId="77777777" w:rsidR="00F10D06" w:rsidRPr="00AB3E76" w:rsidRDefault="00F10D06" w:rsidP="00F10D06">
            <w:pPr>
              <w:spacing w:after="0" w:line="240" w:lineRule="auto"/>
              <w:rPr>
                <w:rFonts w:asciiTheme="minorHAnsi" w:hAnsiTheme="minorHAnsi" w:cstheme="minorHAnsi"/>
              </w:rPr>
            </w:pPr>
            <w:r w:rsidRPr="00AB3E76">
              <w:rPr>
                <w:rFonts w:asciiTheme="minorHAnsi" w:hAnsiTheme="minorHAnsi" w:cstheme="minorHAnsi"/>
              </w:rPr>
              <w:t>Interprofessional education/teamwork</w:t>
            </w:r>
          </w:p>
        </w:tc>
      </w:tr>
      <w:tr w:rsidR="00F10D06" w:rsidRPr="00F10D06" w14:paraId="0B848E97" w14:textId="77777777" w:rsidTr="00F02162">
        <w:sdt>
          <w:sdtPr>
            <w:rPr>
              <w:rFonts w:ascii="Arial" w:hAnsi="Arial" w:cs="Arial"/>
            </w:rPr>
            <w:id w:val="-2095542878"/>
            <w14:checkbox>
              <w14:checked w14:val="0"/>
              <w14:checkedState w14:val="2612" w14:font="MS Gothic"/>
              <w14:uncheckedState w14:val="2610" w14:font="MS Gothic"/>
            </w14:checkbox>
          </w:sdtPr>
          <w:sdtEndPr/>
          <w:sdtContent>
            <w:tc>
              <w:tcPr>
                <w:tcW w:w="619" w:type="dxa"/>
                <w:shd w:val="clear" w:color="auto" w:fill="auto"/>
              </w:tcPr>
              <w:p w14:paraId="5D3F92FA" w14:textId="77777777" w:rsidR="00F10D06" w:rsidRPr="00F10D06" w:rsidRDefault="00F10D06" w:rsidP="00F10D06">
                <w:pPr>
                  <w:spacing w:after="0" w:line="240" w:lineRule="auto"/>
                  <w:jc w:val="center"/>
                  <w:rPr>
                    <w:rFonts w:ascii="Arial" w:hAnsi="Arial" w:cs="Arial"/>
                  </w:rPr>
                </w:pPr>
                <w:r w:rsidRPr="00F10D06">
                  <w:rPr>
                    <w:rFonts w:ascii="Segoe UI Symbol" w:hAnsi="Segoe UI Symbol" w:cs="Segoe UI Symbol"/>
                  </w:rPr>
                  <w:t>☐</w:t>
                </w:r>
              </w:p>
            </w:tc>
          </w:sdtContent>
        </w:sdt>
        <w:tc>
          <w:tcPr>
            <w:tcW w:w="7728" w:type="dxa"/>
            <w:shd w:val="clear" w:color="auto" w:fill="auto"/>
          </w:tcPr>
          <w:p w14:paraId="6AF6721C" w14:textId="77777777" w:rsidR="00F10D06" w:rsidRPr="00AB3E76" w:rsidRDefault="00F10D06" w:rsidP="00F10D06">
            <w:pPr>
              <w:spacing w:after="0" w:line="240" w:lineRule="auto"/>
              <w:rPr>
                <w:rFonts w:asciiTheme="minorHAnsi" w:hAnsiTheme="minorHAnsi" w:cstheme="minorHAnsi"/>
              </w:rPr>
            </w:pPr>
            <w:r w:rsidRPr="00AB3E76">
              <w:rPr>
                <w:rFonts w:asciiTheme="minorHAnsi" w:hAnsiTheme="minorHAnsi" w:cstheme="minorHAnsi"/>
              </w:rPr>
              <w:t>Clinical/medical updates</w:t>
            </w:r>
          </w:p>
        </w:tc>
      </w:tr>
      <w:tr w:rsidR="00F10D06" w:rsidRPr="00F10D06" w14:paraId="1C7C0E36" w14:textId="77777777" w:rsidTr="00F02162">
        <w:sdt>
          <w:sdtPr>
            <w:rPr>
              <w:rFonts w:ascii="Arial" w:hAnsi="Arial" w:cs="Arial"/>
            </w:rPr>
            <w:id w:val="-598720025"/>
            <w14:checkbox>
              <w14:checked w14:val="0"/>
              <w14:checkedState w14:val="2612" w14:font="MS Gothic"/>
              <w14:uncheckedState w14:val="2610" w14:font="MS Gothic"/>
            </w14:checkbox>
          </w:sdtPr>
          <w:sdtEndPr/>
          <w:sdtContent>
            <w:tc>
              <w:tcPr>
                <w:tcW w:w="619" w:type="dxa"/>
                <w:shd w:val="clear" w:color="auto" w:fill="auto"/>
              </w:tcPr>
              <w:p w14:paraId="775EF86A" w14:textId="77777777" w:rsidR="00F10D06" w:rsidRPr="00F10D06" w:rsidRDefault="00F10D06" w:rsidP="00F10D06">
                <w:pPr>
                  <w:spacing w:after="0" w:line="240" w:lineRule="auto"/>
                  <w:jc w:val="center"/>
                  <w:rPr>
                    <w:rFonts w:ascii="Arial" w:hAnsi="Arial" w:cs="Arial"/>
                  </w:rPr>
                </w:pPr>
                <w:r w:rsidRPr="00F10D06">
                  <w:rPr>
                    <w:rFonts w:ascii="Segoe UI Symbol" w:hAnsi="Segoe UI Symbol" w:cs="Segoe UI Symbol"/>
                  </w:rPr>
                  <w:t>☐</w:t>
                </w:r>
              </w:p>
            </w:tc>
          </w:sdtContent>
        </w:sdt>
        <w:tc>
          <w:tcPr>
            <w:tcW w:w="7728" w:type="dxa"/>
            <w:shd w:val="clear" w:color="auto" w:fill="auto"/>
          </w:tcPr>
          <w:p w14:paraId="116CF83E" w14:textId="11BE31CB" w:rsidR="00F10D06" w:rsidRPr="00AB3E76" w:rsidRDefault="00F10D06" w:rsidP="00F10D06">
            <w:pPr>
              <w:spacing w:after="0" w:line="240" w:lineRule="auto"/>
              <w:rPr>
                <w:rFonts w:asciiTheme="minorHAnsi" w:hAnsiTheme="minorHAnsi" w:cstheme="minorHAnsi"/>
              </w:rPr>
            </w:pPr>
            <w:r w:rsidRPr="00AB3E76">
              <w:rPr>
                <w:rFonts w:asciiTheme="minorHAnsi" w:hAnsiTheme="minorHAnsi" w:cstheme="minorHAnsi"/>
              </w:rPr>
              <w:t xml:space="preserve">Other: Please describe </w:t>
            </w:r>
          </w:p>
        </w:tc>
      </w:tr>
    </w:tbl>
    <w:p w14:paraId="6D3280C2" w14:textId="77777777" w:rsidR="003701B2" w:rsidRDefault="003701B2"/>
    <w:p w14:paraId="355B5A58" w14:textId="044BA737" w:rsidR="004B1886" w:rsidRDefault="00586E34" w:rsidP="00E81250">
      <w:pPr>
        <w:spacing w:after="0" w:line="240" w:lineRule="auto"/>
        <w:rPr>
          <w:rFonts w:ascii="Arial" w:hAnsi="Arial" w:cs="Arial"/>
          <w:b/>
          <w:bCs/>
        </w:rPr>
      </w:pPr>
      <w:r>
        <w:rPr>
          <w:rFonts w:ascii="Arial" w:hAnsi="Arial" w:cs="Arial"/>
          <w:b/>
          <w:bCs/>
        </w:rPr>
        <w:t xml:space="preserve">List the </w:t>
      </w:r>
      <w:r w:rsidR="008B5B42">
        <w:rPr>
          <w:rFonts w:ascii="Arial" w:hAnsi="Arial" w:cs="Arial"/>
          <w:b/>
          <w:bCs/>
        </w:rPr>
        <w:t xml:space="preserve">CME Activity </w:t>
      </w:r>
      <w:r>
        <w:rPr>
          <w:rFonts w:ascii="Arial" w:hAnsi="Arial" w:cs="Arial"/>
          <w:b/>
          <w:bCs/>
        </w:rPr>
        <w:t>Goals and Objectives:</w:t>
      </w:r>
    </w:p>
    <w:p w14:paraId="5EE0B54E" w14:textId="77777777" w:rsidR="00221581" w:rsidRDefault="00221581" w:rsidP="00E81250">
      <w:pPr>
        <w:spacing w:after="0" w:line="240" w:lineRule="auto"/>
        <w:rPr>
          <w:rFonts w:ascii="Arial" w:hAnsi="Arial" w:cs="Arial"/>
          <w:b/>
          <w:bCs/>
        </w:rPr>
      </w:pPr>
    </w:p>
    <w:p w14:paraId="4D496634" w14:textId="77777777" w:rsidR="00221581" w:rsidRDefault="00221581" w:rsidP="00221581">
      <w:pPr>
        <w:spacing w:after="0" w:line="240" w:lineRule="auto"/>
        <w:rPr>
          <w:rFonts w:asciiTheme="minorHAnsi" w:hAnsiTheme="minorHAnsi" w:cstheme="minorHAnsi"/>
        </w:rPr>
      </w:pPr>
      <w:r w:rsidRPr="005520C6">
        <w:rPr>
          <w:rFonts w:asciiTheme="minorHAnsi" w:hAnsiTheme="minorHAnsi" w:cstheme="minorHAnsi"/>
        </w:rPr>
        <w:fldChar w:fldCharType="begin">
          <w:ffData>
            <w:name w:val="Comp1"/>
            <w:enabled/>
            <w:calcOnExit w:val="0"/>
            <w:textInput>
              <w:maxLength w:val="75"/>
            </w:textInput>
          </w:ffData>
        </w:fldChar>
      </w:r>
      <w:r w:rsidRPr="005520C6">
        <w:rPr>
          <w:rFonts w:asciiTheme="minorHAnsi" w:hAnsiTheme="minorHAnsi" w:cstheme="minorHAnsi"/>
        </w:rPr>
        <w:instrText xml:space="preserve"> FORMTEXT </w:instrText>
      </w:r>
      <w:r w:rsidRPr="005520C6">
        <w:rPr>
          <w:rFonts w:asciiTheme="minorHAnsi" w:hAnsiTheme="minorHAnsi" w:cstheme="minorHAnsi"/>
        </w:rPr>
      </w:r>
      <w:r w:rsidRPr="005520C6">
        <w:rPr>
          <w:rFonts w:asciiTheme="minorHAnsi" w:hAnsiTheme="minorHAnsi" w:cstheme="minorHAnsi"/>
        </w:rPr>
        <w:fldChar w:fldCharType="separate"/>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noProof/>
        </w:rPr>
        <w:t> </w:t>
      </w:r>
      <w:r w:rsidRPr="005520C6">
        <w:rPr>
          <w:rFonts w:asciiTheme="minorHAnsi" w:hAnsiTheme="minorHAnsi" w:cstheme="minorHAnsi"/>
        </w:rPr>
        <w:fldChar w:fldCharType="end"/>
      </w:r>
    </w:p>
    <w:p w14:paraId="635EF77D" w14:textId="77777777" w:rsidR="00221581" w:rsidRDefault="00221581" w:rsidP="00E81250">
      <w:pPr>
        <w:spacing w:after="0" w:line="240" w:lineRule="auto"/>
        <w:rPr>
          <w:rFonts w:ascii="Arial" w:hAnsi="Arial" w:cs="Arial"/>
          <w:b/>
          <w:bCs/>
        </w:rPr>
      </w:pPr>
    </w:p>
    <w:p w14:paraId="640FCB2F" w14:textId="77777777" w:rsidR="0082194E" w:rsidRDefault="0082194E" w:rsidP="00E81250">
      <w:pPr>
        <w:spacing w:after="0" w:line="240" w:lineRule="auto"/>
        <w:rPr>
          <w:rFonts w:ascii="Arial" w:hAnsi="Arial" w:cs="Arial"/>
          <w:b/>
          <w:bCs/>
        </w:rPr>
      </w:pPr>
    </w:p>
    <w:p w14:paraId="55BB8492" w14:textId="5FD3B6C6" w:rsidR="0019269D" w:rsidRPr="009345D3" w:rsidRDefault="0019269D" w:rsidP="0019269D">
      <w:pPr>
        <w:spacing w:after="0" w:line="240" w:lineRule="auto"/>
        <w:rPr>
          <w:rFonts w:ascii="Arial" w:hAnsi="Arial" w:cs="Arial"/>
          <w:b/>
          <w:bCs/>
          <w:color w:val="000000" w:themeColor="text1"/>
        </w:rPr>
      </w:pPr>
      <w:r>
        <w:rPr>
          <w:rFonts w:ascii="Arial" w:hAnsi="Arial" w:cs="Arial"/>
          <w:b/>
          <w:bCs/>
          <w:color w:val="000000" w:themeColor="text1"/>
        </w:rPr>
        <w:t xml:space="preserve">Develop </w:t>
      </w:r>
      <w:r w:rsidRPr="009345D3">
        <w:rPr>
          <w:rFonts w:ascii="Arial" w:hAnsi="Arial" w:cs="Arial"/>
          <w:b/>
          <w:bCs/>
          <w:color w:val="000000" w:themeColor="text1"/>
        </w:rPr>
        <w:t>Learner Evaluation</w:t>
      </w:r>
      <w:r>
        <w:rPr>
          <w:rFonts w:ascii="Arial" w:hAnsi="Arial" w:cs="Arial"/>
          <w:b/>
          <w:bCs/>
          <w:color w:val="000000" w:themeColor="text1"/>
        </w:rPr>
        <w:t xml:space="preserve"> – Please </w:t>
      </w:r>
      <w:r w:rsidR="005318B6">
        <w:rPr>
          <w:rFonts w:ascii="Arial" w:hAnsi="Arial" w:cs="Arial"/>
          <w:b/>
          <w:bCs/>
          <w:color w:val="000000" w:themeColor="text1"/>
        </w:rPr>
        <w:t>submit</w:t>
      </w:r>
      <w:r>
        <w:rPr>
          <w:rFonts w:ascii="Arial" w:hAnsi="Arial" w:cs="Arial"/>
          <w:b/>
          <w:bCs/>
          <w:color w:val="000000" w:themeColor="text1"/>
        </w:rPr>
        <w:t xml:space="preserve"> a copy</w:t>
      </w:r>
      <w:r w:rsidR="005318B6">
        <w:rPr>
          <w:rFonts w:ascii="Arial" w:hAnsi="Arial" w:cs="Arial"/>
          <w:b/>
          <w:bCs/>
          <w:color w:val="000000" w:themeColor="text1"/>
        </w:rPr>
        <w:t xml:space="preserve"> of evaluation draft</w:t>
      </w:r>
      <w:r>
        <w:rPr>
          <w:rFonts w:ascii="Arial" w:hAnsi="Arial" w:cs="Arial"/>
          <w:b/>
          <w:bCs/>
          <w:color w:val="000000" w:themeColor="text1"/>
        </w:rPr>
        <w:t>, when available.</w:t>
      </w:r>
    </w:p>
    <w:p w14:paraId="413DA09C" w14:textId="4E7F9E13" w:rsidR="0019269D" w:rsidRDefault="0019269D" w:rsidP="0019269D">
      <w:pPr>
        <w:spacing w:after="0" w:line="240" w:lineRule="auto"/>
        <w:rPr>
          <w:rFonts w:ascii="Arial" w:hAnsi="Arial" w:cs="Arial"/>
          <w:color w:val="000000" w:themeColor="text1"/>
        </w:rPr>
      </w:pPr>
      <w:r>
        <w:rPr>
          <w:rFonts w:ascii="Arial" w:hAnsi="Arial" w:cs="Arial"/>
          <w:color w:val="000000" w:themeColor="text1"/>
        </w:rPr>
        <w:t>You will be required to evaluate your learners’ changes of competence, performance, and/or patient outcomes.</w:t>
      </w:r>
    </w:p>
    <w:p w14:paraId="070E96CA" w14:textId="71E74393" w:rsidR="0019269D" w:rsidRDefault="0019269D" w:rsidP="00E437CA">
      <w:pPr>
        <w:spacing w:after="0" w:line="240" w:lineRule="auto"/>
        <w:rPr>
          <w:rFonts w:ascii="Arial" w:hAnsi="Arial" w:cs="Arial"/>
          <w:color w:val="000000" w:themeColor="text1"/>
          <w:sz w:val="18"/>
          <w:szCs w:val="18"/>
        </w:rPr>
      </w:pPr>
      <w:r>
        <w:rPr>
          <w:rFonts w:ascii="Arial" w:hAnsi="Arial" w:cs="Arial"/>
          <w:color w:val="000000" w:themeColor="text1"/>
        </w:rPr>
        <w:t xml:space="preserve">Use </w:t>
      </w:r>
      <w:r w:rsidRPr="009345D3">
        <w:rPr>
          <w:rFonts w:ascii="Arial" w:hAnsi="Arial" w:cs="Arial"/>
          <w:color w:val="000000" w:themeColor="text1"/>
        </w:rPr>
        <w:t>the learning objectives, practice gap(s), educational needs, purpose, and expected outcomes you identified earlier in this planning form</w:t>
      </w:r>
      <w:r>
        <w:rPr>
          <w:rFonts w:ascii="Arial" w:hAnsi="Arial" w:cs="Arial"/>
          <w:color w:val="000000" w:themeColor="text1"/>
        </w:rPr>
        <w:t xml:space="preserve">. </w:t>
      </w:r>
      <w:r w:rsidRPr="00142EB1">
        <w:rPr>
          <w:rFonts w:ascii="Arial" w:hAnsi="Arial" w:cs="Arial"/>
          <w:sz w:val="18"/>
          <w:szCs w:val="18"/>
        </w:rPr>
        <w:t>(Examples provided</w:t>
      </w:r>
      <w:r w:rsidR="00142EB1" w:rsidRPr="00142EB1">
        <w:rPr>
          <w:rFonts w:ascii="Arial" w:hAnsi="Arial" w:cs="Arial"/>
          <w:sz w:val="18"/>
          <w:szCs w:val="18"/>
        </w:rPr>
        <w:t xml:space="preserve"> in the documentation requirements file</w:t>
      </w:r>
      <w:r w:rsidRPr="00142EB1">
        <w:rPr>
          <w:rFonts w:ascii="Arial" w:hAnsi="Arial" w:cs="Arial"/>
          <w:sz w:val="18"/>
          <w:szCs w:val="18"/>
        </w:rPr>
        <w:t xml:space="preserve">.) </w:t>
      </w:r>
    </w:p>
    <w:p w14:paraId="0B7E781E" w14:textId="77777777" w:rsidR="00D85DE5" w:rsidRDefault="00D85DE5" w:rsidP="0019269D">
      <w:pPr>
        <w:spacing w:after="0" w:line="240" w:lineRule="auto"/>
        <w:rPr>
          <w:rFonts w:ascii="Arial" w:hAnsi="Arial" w:cs="Arial"/>
          <w:b/>
          <w:bCs/>
        </w:rPr>
      </w:pPr>
    </w:p>
    <w:p w14:paraId="5049B21D" w14:textId="6F14C961" w:rsidR="00902333" w:rsidRPr="0019269D" w:rsidRDefault="0019269D" w:rsidP="0019269D">
      <w:pPr>
        <w:spacing w:after="0" w:line="240" w:lineRule="auto"/>
        <w:rPr>
          <w:rFonts w:ascii="Arial" w:hAnsi="Arial" w:cs="Arial"/>
          <w:b/>
          <w:bCs/>
        </w:rPr>
      </w:pPr>
      <w:r w:rsidRPr="0019269D">
        <w:rPr>
          <w:rFonts w:ascii="Arial" w:hAnsi="Arial" w:cs="Arial"/>
          <w:b/>
          <w:bCs/>
        </w:rPr>
        <w:t>Standards for Integrity and Independence in Accredited Continuing Education</w:t>
      </w:r>
      <w:r>
        <w:rPr>
          <w:rFonts w:ascii="Arial" w:hAnsi="Arial" w:cs="Arial"/>
          <w:b/>
          <w:bCs/>
        </w:rPr>
        <w:t xml:space="preserve"> Required</w:t>
      </w:r>
    </w:p>
    <w:p w14:paraId="032F784D" w14:textId="77777777" w:rsidR="00265EBE" w:rsidRDefault="00265EBE" w:rsidP="00265EBE">
      <w:pPr>
        <w:spacing w:after="0" w:line="240" w:lineRule="auto"/>
        <w:ind w:left="720"/>
      </w:pPr>
    </w:p>
    <w:p w14:paraId="4F26C377" w14:textId="03B6AEFD" w:rsidR="00265EBE" w:rsidRPr="00297F15" w:rsidRDefault="00FF3B72" w:rsidP="00265EBE">
      <w:pPr>
        <w:spacing w:after="0" w:line="240" w:lineRule="auto"/>
        <w:rPr>
          <w:rFonts w:ascii="Arial" w:hAnsi="Arial" w:cs="Arial"/>
          <w:bCs/>
          <w:sz w:val="20"/>
          <w:szCs w:val="20"/>
        </w:rPr>
      </w:pPr>
      <w:sdt>
        <w:sdtPr>
          <w:rPr>
            <w:rFonts w:cs="Arial"/>
            <w:bCs/>
          </w:rPr>
          <w:id w:val="519668877"/>
          <w14:checkbox>
            <w14:checked w14:val="0"/>
            <w14:checkedState w14:val="2612" w14:font="MS Gothic"/>
            <w14:uncheckedState w14:val="2610" w14:font="MS Gothic"/>
          </w14:checkbox>
        </w:sdtPr>
        <w:sdtEndPr/>
        <w:sdtContent>
          <w:r w:rsidR="00265EBE" w:rsidRPr="00E539BC">
            <w:rPr>
              <w:rFonts w:ascii="MS Gothic" w:eastAsia="MS Gothic" w:hAnsi="MS Gothic" w:cs="Arial" w:hint="eastAsia"/>
              <w:bCs/>
            </w:rPr>
            <w:t>☐</w:t>
          </w:r>
        </w:sdtContent>
      </w:sdt>
      <w:r w:rsidR="00265EBE" w:rsidRPr="00E539BC">
        <w:rPr>
          <w:rFonts w:cs="Arial"/>
          <w:bCs/>
        </w:rPr>
        <w:tab/>
      </w:r>
      <w:r w:rsidR="00265EBE" w:rsidRPr="00297F15">
        <w:rPr>
          <w:rFonts w:ascii="Arial" w:hAnsi="Arial" w:cs="Arial"/>
          <w:b/>
          <w:sz w:val="20"/>
          <w:szCs w:val="20"/>
        </w:rPr>
        <w:t>By checking this box, I attest that this activity will be developed and delivered with the Standards for Integrity and Independence in Accredited Continuing Education as outlined below.</w:t>
      </w:r>
    </w:p>
    <w:p w14:paraId="1D258D7E" w14:textId="77777777" w:rsidR="00265EBE" w:rsidRPr="0019269D" w:rsidRDefault="00265EBE" w:rsidP="00265EBE">
      <w:pPr>
        <w:spacing w:after="0" w:line="240" w:lineRule="auto"/>
        <w:rPr>
          <w:b/>
          <w:bCs/>
        </w:rPr>
      </w:pPr>
    </w:p>
    <w:p w14:paraId="3CBE6582" w14:textId="77777777" w:rsidR="004701DE" w:rsidRPr="009B3090" w:rsidRDefault="004701DE" w:rsidP="004701DE">
      <w:pPr>
        <w:spacing w:after="0" w:line="240" w:lineRule="auto"/>
        <w:rPr>
          <w:b/>
          <w:bCs/>
        </w:rPr>
      </w:pPr>
      <w:r w:rsidRPr="009B3090">
        <w:rPr>
          <w:b/>
          <w:bCs/>
        </w:rPr>
        <w:t>Ensure Content is Valid – Standard 1</w:t>
      </w:r>
    </w:p>
    <w:p w14:paraId="6F48F69D" w14:textId="77777777" w:rsidR="004701DE" w:rsidRDefault="004701DE" w:rsidP="004701DE">
      <w:pPr>
        <w:spacing w:after="0" w:line="240" w:lineRule="auto"/>
      </w:pPr>
      <w:r>
        <w:tab/>
        <w:t>CME Activity Application</w:t>
      </w:r>
    </w:p>
    <w:p w14:paraId="5D29DC8B" w14:textId="77777777" w:rsidR="004701DE" w:rsidRDefault="004701DE" w:rsidP="004701DE">
      <w:pPr>
        <w:spacing w:after="0" w:line="240" w:lineRule="auto"/>
      </w:pPr>
      <w:r>
        <w:tab/>
        <w:t>Pre-activity Agenda</w:t>
      </w:r>
    </w:p>
    <w:p w14:paraId="29FEB5E9" w14:textId="77777777" w:rsidR="004701DE" w:rsidRPr="009B3090" w:rsidRDefault="004701DE" w:rsidP="004701DE">
      <w:pPr>
        <w:spacing w:after="0" w:line="240" w:lineRule="auto"/>
        <w:rPr>
          <w:b/>
          <w:bCs/>
        </w:rPr>
      </w:pPr>
      <w:r w:rsidRPr="009B3090">
        <w:rPr>
          <w:b/>
          <w:bCs/>
        </w:rPr>
        <w:t>Prevent Commercial Bias and Marketing in Accredited Continuing Education – Standard 2</w:t>
      </w:r>
    </w:p>
    <w:p w14:paraId="2B957753" w14:textId="77777777" w:rsidR="004701DE" w:rsidRDefault="004701DE" w:rsidP="004701DE">
      <w:pPr>
        <w:spacing w:after="0" w:line="240" w:lineRule="auto"/>
      </w:pPr>
      <w:r>
        <w:tab/>
        <w:t>Free of marketing or sales of products or services</w:t>
      </w:r>
    </w:p>
    <w:p w14:paraId="200F702A" w14:textId="03D76F97" w:rsidR="004701DE" w:rsidRDefault="004701DE" w:rsidP="004701DE">
      <w:pPr>
        <w:spacing w:after="0" w:line="240" w:lineRule="auto"/>
      </w:pPr>
      <w:r>
        <w:lastRenderedPageBreak/>
        <w:tab/>
        <w:t>May not share</w:t>
      </w:r>
      <w:r w:rsidR="00077327">
        <w:t xml:space="preserve"> learners</w:t>
      </w:r>
      <w:r w:rsidR="00603A30">
        <w:t>’</w:t>
      </w:r>
      <w:r>
        <w:t xml:space="preserve"> contact information with ineligible companies without learner consent </w:t>
      </w:r>
    </w:p>
    <w:p w14:paraId="0B4EB9E7" w14:textId="77777777" w:rsidR="004701DE" w:rsidRPr="009B3090" w:rsidRDefault="004701DE" w:rsidP="004701DE">
      <w:pPr>
        <w:spacing w:after="0" w:line="240" w:lineRule="auto"/>
        <w:rPr>
          <w:b/>
          <w:bCs/>
        </w:rPr>
      </w:pPr>
      <w:r w:rsidRPr="009B3090">
        <w:rPr>
          <w:b/>
          <w:bCs/>
        </w:rPr>
        <w:t>Identify, Mitigate, and Disclose Relevant Financial Relationships – Standard 3</w:t>
      </w:r>
    </w:p>
    <w:p w14:paraId="663E80B2" w14:textId="393F5F18" w:rsidR="004701DE" w:rsidRPr="00184365" w:rsidRDefault="004701DE" w:rsidP="001C0556">
      <w:pPr>
        <w:spacing w:after="0" w:line="240" w:lineRule="auto"/>
        <w:ind w:left="720"/>
        <w:rPr>
          <w:b/>
          <w:bCs/>
          <w:i/>
          <w:iCs/>
        </w:rPr>
      </w:pPr>
      <w:r>
        <w:t xml:space="preserve">Planner and Presenter Disclosures prior to the activity </w:t>
      </w:r>
      <w:r w:rsidR="0032691F" w:rsidRPr="00184365">
        <w:rPr>
          <w:b/>
          <w:bCs/>
          <w:i/>
          <w:iCs/>
        </w:rPr>
        <w:t xml:space="preserve">[Submit Planner Disclosure Forms </w:t>
      </w:r>
      <w:r w:rsidR="0032691F" w:rsidRPr="001C0556">
        <w:rPr>
          <w:b/>
          <w:bCs/>
          <w:i/>
          <w:iCs/>
          <w:u w:val="single"/>
        </w:rPr>
        <w:t>with this application</w:t>
      </w:r>
      <w:r w:rsidR="0032691F" w:rsidRPr="00184365">
        <w:rPr>
          <w:b/>
          <w:bCs/>
          <w:i/>
          <w:iCs/>
        </w:rPr>
        <w:t xml:space="preserve"> for e</w:t>
      </w:r>
      <w:r w:rsidR="001C0556">
        <w:rPr>
          <w:b/>
          <w:bCs/>
          <w:i/>
          <w:iCs/>
        </w:rPr>
        <w:t>very</w:t>
      </w:r>
      <w:r w:rsidR="0032691F" w:rsidRPr="00184365">
        <w:rPr>
          <w:b/>
          <w:bCs/>
          <w:i/>
          <w:iCs/>
        </w:rPr>
        <w:t xml:space="preserve"> individual in control of content</w:t>
      </w:r>
      <w:r w:rsidR="001C0556">
        <w:rPr>
          <w:b/>
          <w:bCs/>
          <w:i/>
          <w:iCs/>
        </w:rPr>
        <w:t xml:space="preserve"> during the planning</w:t>
      </w:r>
      <w:r w:rsidR="00297F15">
        <w:rPr>
          <w:b/>
          <w:bCs/>
          <w:i/>
          <w:iCs/>
        </w:rPr>
        <w:t xml:space="preserve"> of activity.</w:t>
      </w:r>
      <w:r w:rsidR="0032691F" w:rsidRPr="00184365">
        <w:rPr>
          <w:b/>
          <w:bCs/>
          <w:i/>
          <w:iCs/>
        </w:rPr>
        <w:t>]</w:t>
      </w:r>
    </w:p>
    <w:p w14:paraId="06DC2C32" w14:textId="77777777" w:rsidR="004701DE" w:rsidRDefault="004701DE" w:rsidP="004701DE">
      <w:pPr>
        <w:spacing w:after="0" w:line="240" w:lineRule="auto"/>
      </w:pPr>
      <w:r>
        <w:tab/>
        <w:t>Mitigate relevant financial relationships prior to the activity</w:t>
      </w:r>
    </w:p>
    <w:p w14:paraId="4798337C" w14:textId="77777777" w:rsidR="004701DE" w:rsidRDefault="004701DE" w:rsidP="004701DE">
      <w:pPr>
        <w:spacing w:after="0" w:line="240" w:lineRule="auto"/>
        <w:ind w:firstLine="720"/>
      </w:pPr>
      <w:r>
        <w:t xml:space="preserve">Disclosure to Learners – Logos, trade names, or product messages of ineligible companies </w:t>
      </w:r>
    </w:p>
    <w:p w14:paraId="34FBF42A" w14:textId="476DAA72" w:rsidR="004701DE" w:rsidRDefault="004701DE" w:rsidP="004701DE">
      <w:pPr>
        <w:spacing w:after="0" w:line="240" w:lineRule="auto"/>
        <w:ind w:left="2160" w:firstLine="720"/>
      </w:pPr>
      <w:r>
        <w:t xml:space="preserve"> are NOT allowed</w:t>
      </w:r>
      <w:r w:rsidR="00265EBE">
        <w:t xml:space="preserve"> on disclosures</w:t>
      </w:r>
    </w:p>
    <w:p w14:paraId="40D2BA1D" w14:textId="3E90C7B6" w:rsidR="004701DE" w:rsidRPr="001C0556" w:rsidRDefault="004701DE" w:rsidP="004701DE">
      <w:pPr>
        <w:spacing w:after="0" w:line="240" w:lineRule="auto"/>
        <w:rPr>
          <w:b/>
          <w:bCs/>
          <w:i/>
          <w:iCs/>
        </w:rPr>
      </w:pPr>
      <w:r w:rsidRPr="009B3090">
        <w:rPr>
          <w:b/>
          <w:bCs/>
        </w:rPr>
        <w:t>Manage Commercial Support Appropriately – Standard 4</w:t>
      </w:r>
      <w:r w:rsidR="001C0556">
        <w:rPr>
          <w:b/>
          <w:bCs/>
        </w:rPr>
        <w:t xml:space="preserve"> </w:t>
      </w:r>
      <w:r w:rsidR="001C0556">
        <w:rPr>
          <w:b/>
          <w:bCs/>
          <w:i/>
          <w:iCs/>
        </w:rPr>
        <w:t>[Please complete question/explanation below.]</w:t>
      </w:r>
    </w:p>
    <w:p w14:paraId="6F3AAF9E" w14:textId="28758CEF" w:rsidR="004701DE" w:rsidRDefault="004701DE" w:rsidP="004701DE">
      <w:pPr>
        <w:spacing w:after="0" w:line="240" w:lineRule="auto"/>
        <w:ind w:firstLine="720"/>
      </w:pPr>
      <w:r>
        <w:t>Revenue Budget Disclosure and how the funds are being used</w:t>
      </w:r>
    </w:p>
    <w:p w14:paraId="39702C5F" w14:textId="77777777" w:rsidR="004701DE" w:rsidRDefault="004701DE" w:rsidP="004701DE">
      <w:pPr>
        <w:spacing w:after="0" w:line="240" w:lineRule="auto"/>
        <w:ind w:firstLine="720"/>
      </w:pPr>
      <w:r>
        <w:t>Commercial Support Agreement</w:t>
      </w:r>
    </w:p>
    <w:p w14:paraId="1F63089D" w14:textId="77777777" w:rsidR="004701DE" w:rsidRDefault="004701DE" w:rsidP="004701DE">
      <w:pPr>
        <w:spacing w:after="0" w:line="240" w:lineRule="auto"/>
        <w:ind w:firstLine="720"/>
      </w:pPr>
      <w:r>
        <w:t>Disclosure to Learners</w:t>
      </w:r>
    </w:p>
    <w:p w14:paraId="354E292E" w14:textId="77777777" w:rsidR="004701DE" w:rsidRPr="009B3090" w:rsidRDefault="004701DE" w:rsidP="004701DE">
      <w:pPr>
        <w:spacing w:after="0" w:line="240" w:lineRule="auto"/>
        <w:rPr>
          <w:b/>
          <w:bCs/>
        </w:rPr>
      </w:pPr>
      <w:r w:rsidRPr="009B3090">
        <w:rPr>
          <w:b/>
          <w:bCs/>
        </w:rPr>
        <w:t>Manage Ancillary Activities Offered in Conjunction with Accredited Continuing Education – Standard 5</w:t>
      </w:r>
    </w:p>
    <w:p w14:paraId="128EA1C1" w14:textId="77777777" w:rsidR="004701DE" w:rsidRDefault="004701DE" w:rsidP="004701DE">
      <w:pPr>
        <w:spacing w:after="0" w:line="240" w:lineRule="auto"/>
      </w:pPr>
      <w:r>
        <w:tab/>
        <w:t>Exhibitors/Advertisers (non-accredited activity) must be separate from accredited activity</w:t>
      </w:r>
    </w:p>
    <w:p w14:paraId="04E02D01" w14:textId="10C6F0B3" w:rsidR="004701DE" w:rsidRDefault="004701DE" w:rsidP="004701DE">
      <w:pPr>
        <w:spacing w:after="0" w:line="240" w:lineRule="auto"/>
        <w:ind w:left="720"/>
      </w:pPr>
      <w:r>
        <w:t>Logos, trade names, or product messages of ineligible companies are NOT allowed in accredited educational materials</w:t>
      </w:r>
    </w:p>
    <w:p w14:paraId="485BA313" w14:textId="7E8BDD26" w:rsidR="00184365" w:rsidRDefault="00184365" w:rsidP="00184365">
      <w:pPr>
        <w:spacing w:after="0" w:line="240" w:lineRule="auto"/>
      </w:pPr>
    </w:p>
    <w:p w14:paraId="143C1E88" w14:textId="7B6E908C" w:rsidR="00184365" w:rsidRPr="00184365" w:rsidRDefault="00184365" w:rsidP="00184365">
      <w:pPr>
        <w:spacing w:after="0" w:line="240" w:lineRule="auto"/>
        <w:ind w:left="-180"/>
        <w:rPr>
          <w:rFonts w:ascii="Arial" w:hAnsi="Arial" w:cs="Arial"/>
          <w:bCs/>
        </w:rPr>
      </w:pPr>
      <w:r w:rsidRPr="00184365">
        <w:rPr>
          <w:rFonts w:ascii="Arial" w:hAnsi="Arial" w:cs="Arial"/>
          <w:b/>
          <w:bCs/>
        </w:rPr>
        <w:t xml:space="preserve">Is this </w:t>
      </w:r>
      <w:r w:rsidR="00FF3B72">
        <w:rPr>
          <w:rFonts w:ascii="Arial" w:hAnsi="Arial" w:cs="Arial"/>
          <w:b/>
          <w:bCs/>
        </w:rPr>
        <w:t xml:space="preserve">CME </w:t>
      </w:r>
      <w:r w:rsidRPr="00184365">
        <w:rPr>
          <w:rFonts w:ascii="Arial" w:hAnsi="Arial" w:cs="Arial"/>
          <w:b/>
          <w:bCs/>
        </w:rPr>
        <w:t xml:space="preserve">COMMERCIALLY SUPPORTED? </w:t>
      </w:r>
      <w:r w:rsidRPr="00184365">
        <w:rPr>
          <w:rFonts w:ascii="Arial" w:hAnsi="Arial" w:cs="Arial"/>
          <w:b/>
          <w:bCs/>
        </w:rPr>
        <w:tab/>
      </w:r>
      <w:sdt>
        <w:sdtPr>
          <w:rPr>
            <w:rFonts w:ascii="Arial" w:hAnsi="Arial" w:cs="Arial"/>
            <w:bCs/>
          </w:rPr>
          <w:id w:val="-1479524692"/>
          <w14:checkbox>
            <w14:checked w14:val="0"/>
            <w14:checkedState w14:val="2612" w14:font="MS Gothic"/>
            <w14:uncheckedState w14:val="2610" w14:font="MS Gothic"/>
          </w14:checkbox>
        </w:sdtPr>
        <w:sdtEndPr/>
        <w:sdtContent>
          <w:r w:rsidRPr="00184365">
            <w:rPr>
              <w:rFonts w:ascii="Segoe UI Symbol" w:eastAsia="MS Gothic" w:hAnsi="Segoe UI Symbol" w:cs="Segoe UI Symbol"/>
              <w:bCs/>
            </w:rPr>
            <w:t>☐</w:t>
          </w:r>
        </w:sdtContent>
      </w:sdt>
      <w:r w:rsidRPr="00184365">
        <w:rPr>
          <w:rFonts w:ascii="Arial" w:hAnsi="Arial" w:cs="Arial"/>
          <w:bCs/>
        </w:rPr>
        <w:t xml:space="preserve"> Yes</w:t>
      </w:r>
      <w:r w:rsidRPr="00184365">
        <w:rPr>
          <w:rFonts w:ascii="Arial" w:hAnsi="Arial" w:cs="Arial"/>
          <w:bCs/>
        </w:rPr>
        <w:tab/>
        <w:t xml:space="preserve">  </w:t>
      </w:r>
      <w:sdt>
        <w:sdtPr>
          <w:rPr>
            <w:rFonts w:ascii="Arial" w:hAnsi="Arial" w:cs="Arial"/>
            <w:bCs/>
          </w:rPr>
          <w:id w:val="-1405293346"/>
          <w14:checkbox>
            <w14:checked w14:val="0"/>
            <w14:checkedState w14:val="2612" w14:font="MS Gothic"/>
            <w14:uncheckedState w14:val="2610" w14:font="MS Gothic"/>
          </w14:checkbox>
        </w:sdtPr>
        <w:sdtEndPr/>
        <w:sdtContent>
          <w:r w:rsidRPr="00184365">
            <w:rPr>
              <w:rFonts w:ascii="Segoe UI Symbol" w:eastAsia="MS Gothic" w:hAnsi="Segoe UI Symbol" w:cs="Segoe UI Symbol"/>
              <w:bCs/>
            </w:rPr>
            <w:t>☐</w:t>
          </w:r>
        </w:sdtContent>
      </w:sdt>
      <w:r w:rsidRPr="00184365">
        <w:rPr>
          <w:rFonts w:ascii="Arial" w:hAnsi="Arial" w:cs="Arial"/>
          <w:bCs/>
        </w:rPr>
        <w:t xml:space="preserve"> No</w:t>
      </w:r>
    </w:p>
    <w:p w14:paraId="616C01EC" w14:textId="77777777" w:rsidR="00184365" w:rsidRPr="00184365" w:rsidRDefault="00184365" w:rsidP="00184365">
      <w:pPr>
        <w:spacing w:after="0" w:line="240" w:lineRule="auto"/>
        <w:ind w:left="-810" w:firstLine="540"/>
        <w:rPr>
          <w:rFonts w:ascii="Arial" w:hAnsi="Arial" w:cs="Arial"/>
          <w:bCs/>
        </w:rPr>
      </w:pPr>
    </w:p>
    <w:p w14:paraId="0792B59F" w14:textId="6F31C98B" w:rsidR="00184365" w:rsidRPr="00142EB1" w:rsidRDefault="00184365" w:rsidP="00184365">
      <w:pPr>
        <w:spacing w:after="0" w:line="240" w:lineRule="auto"/>
        <w:ind w:left="-180" w:right="130"/>
        <w:rPr>
          <w:rFonts w:ascii="Arial" w:hAnsi="Arial" w:cs="Arial"/>
          <w:sz w:val="18"/>
          <w:szCs w:val="18"/>
        </w:rPr>
      </w:pPr>
      <w:r w:rsidRPr="00184365">
        <w:rPr>
          <w:rFonts w:ascii="Arial" w:hAnsi="Arial" w:cs="Arial"/>
          <w:b/>
          <w:bCs/>
        </w:rPr>
        <w:t xml:space="preserve">If the activity is </w:t>
      </w:r>
      <w:r w:rsidR="00142EB1">
        <w:rPr>
          <w:rFonts w:ascii="Arial" w:hAnsi="Arial" w:cs="Arial"/>
          <w:b/>
          <w:bCs/>
        </w:rPr>
        <w:t>commercially supported</w:t>
      </w:r>
      <w:r w:rsidRPr="00184365">
        <w:rPr>
          <w:rFonts w:ascii="Arial" w:hAnsi="Arial" w:cs="Arial"/>
          <w:b/>
          <w:bCs/>
        </w:rPr>
        <w:t>, please indicate your supporters.</w:t>
      </w:r>
      <w:r w:rsidR="00142EB1">
        <w:rPr>
          <w:rFonts w:ascii="Arial" w:hAnsi="Arial" w:cs="Arial"/>
          <w:b/>
          <w:bCs/>
        </w:rPr>
        <w:t xml:space="preserve"> </w:t>
      </w:r>
      <w:r w:rsidR="00142EB1" w:rsidRPr="00142EB1">
        <w:rPr>
          <w:rFonts w:ascii="Arial" w:hAnsi="Arial" w:cs="Arial"/>
          <w:sz w:val="18"/>
          <w:szCs w:val="18"/>
        </w:rPr>
        <w:t>(Add more rows if needed.)</w:t>
      </w:r>
    </w:p>
    <w:p w14:paraId="224E440B" w14:textId="77777777" w:rsidR="00184365" w:rsidRPr="00184365" w:rsidRDefault="00184365" w:rsidP="00184365">
      <w:pPr>
        <w:spacing w:after="0" w:line="240" w:lineRule="auto"/>
        <w:ind w:left="-720" w:firstLine="540"/>
        <w:rPr>
          <w:rFonts w:ascii="Arial" w:hAnsi="Arial" w:cs="Arial"/>
          <w:b/>
        </w:rPr>
      </w:pP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65"/>
        <w:gridCol w:w="4775"/>
        <w:gridCol w:w="821"/>
      </w:tblGrid>
      <w:tr w:rsidR="00184365" w:rsidRPr="00184365" w14:paraId="5CF8FEB7" w14:textId="77777777" w:rsidTr="00142EB1">
        <w:trPr>
          <w:jc w:val="center"/>
        </w:trPr>
        <w:tc>
          <w:tcPr>
            <w:tcW w:w="4765" w:type="dxa"/>
            <w:shd w:val="clear" w:color="auto" w:fill="D9E2F3"/>
          </w:tcPr>
          <w:p w14:paraId="2F952513" w14:textId="77777777" w:rsidR="00184365" w:rsidRPr="00184365" w:rsidRDefault="00184365" w:rsidP="00184365">
            <w:pPr>
              <w:spacing w:after="0" w:line="240" w:lineRule="auto"/>
              <w:ind w:right="4"/>
              <w:jc w:val="both"/>
              <w:rPr>
                <w:rFonts w:ascii="Arial" w:hAnsi="Arial" w:cs="Arial"/>
                <w:b/>
                <w:bCs/>
              </w:rPr>
            </w:pPr>
            <w:r w:rsidRPr="00184365">
              <w:rPr>
                <w:rFonts w:ascii="Arial" w:hAnsi="Arial" w:cs="Arial"/>
                <w:b/>
                <w:bCs/>
              </w:rPr>
              <w:t>Name of commercial supporter</w:t>
            </w:r>
          </w:p>
        </w:tc>
        <w:tc>
          <w:tcPr>
            <w:tcW w:w="4775" w:type="dxa"/>
            <w:shd w:val="clear" w:color="auto" w:fill="D9E2F3"/>
          </w:tcPr>
          <w:p w14:paraId="07BC23E5" w14:textId="77777777" w:rsidR="00184365" w:rsidRPr="00184365" w:rsidRDefault="00184365" w:rsidP="00184365">
            <w:pPr>
              <w:spacing w:after="0" w:line="240" w:lineRule="auto"/>
              <w:jc w:val="right"/>
              <w:rPr>
                <w:rFonts w:ascii="Arial" w:hAnsi="Arial" w:cs="Arial"/>
                <w:b/>
                <w:bCs/>
              </w:rPr>
            </w:pPr>
            <w:r w:rsidRPr="00184365">
              <w:rPr>
                <w:rFonts w:ascii="Arial" w:hAnsi="Arial" w:cs="Arial"/>
                <w:b/>
                <w:bCs/>
              </w:rPr>
              <w:t>Amount of monetary commercial support/</w:t>
            </w:r>
          </w:p>
          <w:p w14:paraId="57B9C16F" w14:textId="77777777" w:rsidR="00184365" w:rsidRPr="00184365" w:rsidRDefault="00184365" w:rsidP="00184365">
            <w:pPr>
              <w:spacing w:after="0" w:line="240" w:lineRule="auto"/>
              <w:jc w:val="right"/>
              <w:rPr>
                <w:rFonts w:ascii="Arial" w:hAnsi="Arial" w:cs="Arial"/>
                <w:b/>
                <w:bCs/>
              </w:rPr>
            </w:pPr>
            <w:r w:rsidRPr="00184365">
              <w:rPr>
                <w:rFonts w:ascii="Arial" w:hAnsi="Arial" w:cs="Arial"/>
                <w:b/>
                <w:bCs/>
              </w:rPr>
              <w:t>description of in-kind support</w:t>
            </w:r>
          </w:p>
        </w:tc>
        <w:tc>
          <w:tcPr>
            <w:tcW w:w="821" w:type="dxa"/>
            <w:shd w:val="clear" w:color="auto" w:fill="D9E2F3"/>
          </w:tcPr>
          <w:p w14:paraId="0C3EB6D7" w14:textId="77777777" w:rsidR="00184365" w:rsidRPr="00184365" w:rsidRDefault="00184365" w:rsidP="00184365">
            <w:pPr>
              <w:spacing w:after="0" w:line="240" w:lineRule="auto"/>
              <w:jc w:val="right"/>
              <w:rPr>
                <w:rFonts w:ascii="Arial" w:hAnsi="Arial" w:cs="Arial"/>
                <w:b/>
                <w:bCs/>
              </w:rPr>
            </w:pPr>
            <w:r w:rsidRPr="00184365">
              <w:rPr>
                <w:rFonts w:ascii="Arial" w:hAnsi="Arial" w:cs="Arial"/>
                <w:b/>
                <w:bCs/>
              </w:rPr>
              <w:t xml:space="preserve">In-kind </w:t>
            </w:r>
          </w:p>
        </w:tc>
      </w:tr>
      <w:tr w:rsidR="00184365" w:rsidRPr="00184365" w14:paraId="6E8617D6" w14:textId="77777777" w:rsidTr="00142EB1">
        <w:trPr>
          <w:jc w:val="center"/>
        </w:trPr>
        <w:tc>
          <w:tcPr>
            <w:tcW w:w="4765" w:type="dxa"/>
            <w:shd w:val="clear" w:color="auto" w:fill="D9E2F3"/>
          </w:tcPr>
          <w:p w14:paraId="57509D8D" w14:textId="77777777" w:rsidR="00184365" w:rsidRPr="00184365" w:rsidRDefault="00184365" w:rsidP="00184365">
            <w:pPr>
              <w:spacing w:after="0" w:line="240" w:lineRule="auto"/>
              <w:ind w:right="4"/>
              <w:jc w:val="both"/>
              <w:rPr>
                <w:rFonts w:ascii="Arial" w:hAnsi="Arial" w:cs="Arial"/>
                <w:bCs/>
                <w:i/>
              </w:rPr>
            </w:pPr>
            <w:r w:rsidRPr="00184365">
              <w:rPr>
                <w:rFonts w:ascii="Arial" w:hAnsi="Arial" w:cs="Arial"/>
                <w:bCs/>
                <w:i/>
              </w:rPr>
              <w:t>Example: XYZ Pharma Company</w:t>
            </w:r>
          </w:p>
        </w:tc>
        <w:tc>
          <w:tcPr>
            <w:tcW w:w="4775" w:type="dxa"/>
            <w:shd w:val="clear" w:color="auto" w:fill="D9E2F3"/>
          </w:tcPr>
          <w:p w14:paraId="4AB919B7" w14:textId="77777777" w:rsidR="00184365" w:rsidRPr="00184365" w:rsidRDefault="00184365" w:rsidP="00184365">
            <w:pPr>
              <w:spacing w:after="0" w:line="240" w:lineRule="auto"/>
              <w:jc w:val="right"/>
              <w:rPr>
                <w:rFonts w:ascii="Arial" w:hAnsi="Arial" w:cs="Arial"/>
                <w:bCs/>
                <w:i/>
              </w:rPr>
            </w:pPr>
            <w:r w:rsidRPr="00184365">
              <w:rPr>
                <w:rFonts w:ascii="Arial" w:hAnsi="Arial" w:cs="Arial"/>
                <w:bCs/>
                <w:i/>
              </w:rPr>
              <w:t>$5,000</w:t>
            </w:r>
          </w:p>
        </w:tc>
        <w:tc>
          <w:tcPr>
            <w:tcW w:w="821" w:type="dxa"/>
            <w:shd w:val="clear" w:color="auto" w:fill="D9E2F3"/>
          </w:tcPr>
          <w:p w14:paraId="3A1C661C" w14:textId="77777777" w:rsidR="00184365" w:rsidRPr="00184365" w:rsidRDefault="00184365" w:rsidP="00184365">
            <w:pPr>
              <w:spacing w:after="0" w:line="240" w:lineRule="auto"/>
              <w:jc w:val="right"/>
              <w:rPr>
                <w:rFonts w:ascii="Arial" w:hAnsi="Arial" w:cs="Arial"/>
                <w:bCs/>
                <w:i/>
              </w:rPr>
            </w:pPr>
            <w:r w:rsidRPr="00184365">
              <w:rPr>
                <w:rFonts w:ascii="Segoe UI Symbol" w:eastAsia="MS Gothic" w:hAnsi="Segoe UI Symbol" w:cs="Segoe UI Symbol"/>
                <w:bCs/>
                <w:i/>
              </w:rPr>
              <w:t>☐</w:t>
            </w:r>
          </w:p>
        </w:tc>
      </w:tr>
      <w:tr w:rsidR="00184365" w:rsidRPr="00184365" w14:paraId="0834C457" w14:textId="77777777" w:rsidTr="00142EB1">
        <w:trPr>
          <w:jc w:val="center"/>
        </w:trPr>
        <w:tc>
          <w:tcPr>
            <w:tcW w:w="4765" w:type="dxa"/>
            <w:shd w:val="clear" w:color="auto" w:fill="D9E2F3"/>
          </w:tcPr>
          <w:p w14:paraId="294D5A84" w14:textId="77777777" w:rsidR="00184365" w:rsidRPr="00184365" w:rsidRDefault="00184365" w:rsidP="00184365">
            <w:pPr>
              <w:spacing w:after="0" w:line="240" w:lineRule="auto"/>
              <w:ind w:right="4"/>
              <w:jc w:val="both"/>
              <w:rPr>
                <w:rFonts w:ascii="Arial" w:hAnsi="Arial" w:cs="Arial"/>
                <w:bCs/>
                <w:i/>
              </w:rPr>
            </w:pPr>
            <w:r w:rsidRPr="00184365">
              <w:rPr>
                <w:rFonts w:ascii="Arial" w:hAnsi="Arial" w:cs="Arial"/>
                <w:bCs/>
                <w:i/>
              </w:rPr>
              <w:t>Example: ABC Medical Device Company</w:t>
            </w:r>
          </w:p>
        </w:tc>
        <w:tc>
          <w:tcPr>
            <w:tcW w:w="4775" w:type="dxa"/>
            <w:shd w:val="clear" w:color="auto" w:fill="D9E2F3"/>
          </w:tcPr>
          <w:p w14:paraId="1796317A" w14:textId="77777777" w:rsidR="00184365" w:rsidRPr="00184365" w:rsidRDefault="00184365" w:rsidP="00184365">
            <w:pPr>
              <w:spacing w:after="0" w:line="240" w:lineRule="auto"/>
              <w:jc w:val="right"/>
              <w:rPr>
                <w:rFonts w:ascii="Arial" w:hAnsi="Arial" w:cs="Arial"/>
                <w:bCs/>
                <w:i/>
              </w:rPr>
            </w:pPr>
            <w:r w:rsidRPr="00184365">
              <w:rPr>
                <w:rFonts w:ascii="Arial" w:hAnsi="Arial" w:cs="Arial"/>
                <w:bCs/>
                <w:i/>
              </w:rPr>
              <w:t>Use of ultrasound equipment in skills station</w:t>
            </w:r>
          </w:p>
        </w:tc>
        <w:tc>
          <w:tcPr>
            <w:tcW w:w="821" w:type="dxa"/>
            <w:shd w:val="clear" w:color="auto" w:fill="D9E2F3"/>
          </w:tcPr>
          <w:p w14:paraId="77F4DFA5" w14:textId="77777777" w:rsidR="00184365" w:rsidRPr="00184365" w:rsidRDefault="00184365" w:rsidP="00184365">
            <w:pPr>
              <w:spacing w:after="0" w:line="240" w:lineRule="auto"/>
              <w:jc w:val="right"/>
              <w:rPr>
                <w:rFonts w:ascii="Arial" w:hAnsi="Arial" w:cs="Arial"/>
                <w:bCs/>
                <w:i/>
              </w:rPr>
            </w:pPr>
            <w:r w:rsidRPr="00184365">
              <w:rPr>
                <w:rFonts w:ascii="Segoe UI Symbol" w:eastAsia="MS Gothic" w:hAnsi="Segoe UI Symbol" w:cs="Segoe UI Symbol"/>
                <w:bCs/>
                <w:i/>
              </w:rPr>
              <w:t>☒</w:t>
            </w:r>
          </w:p>
        </w:tc>
      </w:tr>
      <w:tr w:rsidR="00184365" w:rsidRPr="00E539BC" w14:paraId="3A3F7046" w14:textId="77777777" w:rsidTr="00142EB1">
        <w:trPr>
          <w:jc w:val="center"/>
        </w:trPr>
        <w:tc>
          <w:tcPr>
            <w:tcW w:w="4765" w:type="dxa"/>
            <w:shd w:val="clear" w:color="auto" w:fill="FFFFFF" w:themeFill="background1"/>
          </w:tcPr>
          <w:p w14:paraId="6B5CF9C5" w14:textId="77777777" w:rsidR="00184365" w:rsidRPr="00E539BC" w:rsidRDefault="00184365" w:rsidP="00184365">
            <w:pPr>
              <w:spacing w:after="0" w:line="240" w:lineRule="auto"/>
              <w:ind w:right="4"/>
              <w:rPr>
                <w:rFonts w:cs="Arial"/>
                <w:bCs/>
              </w:rPr>
            </w:pPr>
            <w:r w:rsidRPr="00E539BC">
              <w:rPr>
                <w:rFonts w:cs="Arial"/>
                <w:bCs/>
              </w:rPr>
              <w:fldChar w:fldCharType="begin">
                <w:ffData>
                  <w:name w:val="ComSupptName1"/>
                  <w:enabled/>
                  <w:calcOnExit w:val="0"/>
                  <w:textInput>
                    <w:maxLength w:val="50"/>
                  </w:textInput>
                </w:ffData>
              </w:fldChar>
            </w:r>
            <w:bookmarkStart w:id="0" w:name="ComSupptName1"/>
            <w:r w:rsidRPr="00E539BC">
              <w:rPr>
                <w:rFonts w:cs="Arial"/>
                <w:bCs/>
              </w:rPr>
              <w:instrText xml:space="preserve"> FORMTEXT </w:instrText>
            </w:r>
            <w:r w:rsidRPr="00E539BC">
              <w:rPr>
                <w:rFonts w:cs="Arial"/>
                <w:bCs/>
              </w:rPr>
            </w:r>
            <w:r w:rsidRPr="00E539BC">
              <w:rPr>
                <w:rFonts w:cs="Arial"/>
                <w:bCs/>
              </w:rPr>
              <w:fldChar w:fldCharType="separate"/>
            </w:r>
            <w:r w:rsidRPr="00E539BC">
              <w:rPr>
                <w:rFonts w:cs="Arial"/>
                <w:bCs/>
                <w:noProof/>
              </w:rPr>
              <w:t> </w:t>
            </w:r>
            <w:r w:rsidRPr="00E539BC">
              <w:rPr>
                <w:rFonts w:cs="Arial"/>
                <w:bCs/>
                <w:noProof/>
              </w:rPr>
              <w:t> </w:t>
            </w:r>
            <w:r w:rsidRPr="00E539BC">
              <w:rPr>
                <w:rFonts w:cs="Arial"/>
                <w:bCs/>
                <w:noProof/>
              </w:rPr>
              <w:t> </w:t>
            </w:r>
            <w:r w:rsidRPr="00E539BC">
              <w:rPr>
                <w:rFonts w:cs="Arial"/>
                <w:bCs/>
                <w:noProof/>
              </w:rPr>
              <w:t> </w:t>
            </w:r>
            <w:r w:rsidRPr="00E539BC">
              <w:rPr>
                <w:rFonts w:cs="Arial"/>
                <w:bCs/>
                <w:noProof/>
              </w:rPr>
              <w:t> </w:t>
            </w:r>
            <w:r w:rsidRPr="00E539BC">
              <w:rPr>
                <w:rFonts w:cs="Arial"/>
                <w:bCs/>
              </w:rPr>
              <w:fldChar w:fldCharType="end"/>
            </w:r>
            <w:bookmarkEnd w:id="0"/>
          </w:p>
        </w:tc>
        <w:tc>
          <w:tcPr>
            <w:tcW w:w="4775" w:type="dxa"/>
            <w:shd w:val="clear" w:color="auto" w:fill="FFFFFF" w:themeFill="background1"/>
          </w:tcPr>
          <w:p w14:paraId="68E6F54C" w14:textId="77777777" w:rsidR="00184365" w:rsidRPr="00E539BC" w:rsidRDefault="00184365" w:rsidP="00184365">
            <w:pPr>
              <w:spacing w:after="0" w:line="240" w:lineRule="auto"/>
              <w:jc w:val="right"/>
              <w:rPr>
                <w:rFonts w:cs="Arial"/>
                <w:bCs/>
              </w:rPr>
            </w:pPr>
            <w:r w:rsidRPr="00E539BC">
              <w:rPr>
                <w:rFonts w:cs="Arial"/>
                <w:bCs/>
              </w:rPr>
              <w:fldChar w:fldCharType="begin">
                <w:ffData>
                  <w:name w:val="AmtMontrySup1"/>
                  <w:enabled/>
                  <w:calcOnExit w:val="0"/>
                  <w:textInput>
                    <w:type w:val="number"/>
                    <w:maxLength w:val="12"/>
                    <w:format w:val="$#,##0.00;($#,##0.00)"/>
                  </w:textInput>
                </w:ffData>
              </w:fldChar>
            </w:r>
            <w:bookmarkStart w:id="1" w:name="AmtMontrySup1"/>
            <w:r w:rsidRPr="00E539BC">
              <w:rPr>
                <w:rFonts w:cs="Arial"/>
                <w:bCs/>
              </w:rPr>
              <w:instrText xml:space="preserve"> FORMTEXT </w:instrText>
            </w:r>
            <w:r w:rsidRPr="00E539BC">
              <w:rPr>
                <w:rFonts w:cs="Arial"/>
                <w:bCs/>
              </w:rPr>
            </w:r>
            <w:r w:rsidRPr="00E539BC">
              <w:rPr>
                <w:rFonts w:cs="Arial"/>
                <w:bCs/>
              </w:rPr>
              <w:fldChar w:fldCharType="separate"/>
            </w:r>
            <w:r w:rsidRPr="00E539BC">
              <w:rPr>
                <w:rFonts w:cs="Arial"/>
                <w:bCs/>
                <w:noProof/>
              </w:rPr>
              <w:t> </w:t>
            </w:r>
            <w:r w:rsidRPr="00E539BC">
              <w:rPr>
                <w:rFonts w:cs="Arial"/>
                <w:bCs/>
                <w:noProof/>
              </w:rPr>
              <w:t> </w:t>
            </w:r>
            <w:r w:rsidRPr="00E539BC">
              <w:rPr>
                <w:rFonts w:cs="Arial"/>
                <w:bCs/>
                <w:noProof/>
              </w:rPr>
              <w:t> </w:t>
            </w:r>
            <w:r w:rsidRPr="00E539BC">
              <w:rPr>
                <w:rFonts w:cs="Arial"/>
                <w:bCs/>
                <w:noProof/>
              </w:rPr>
              <w:t> </w:t>
            </w:r>
            <w:r w:rsidRPr="00E539BC">
              <w:rPr>
                <w:rFonts w:cs="Arial"/>
                <w:bCs/>
                <w:noProof/>
              </w:rPr>
              <w:t> </w:t>
            </w:r>
            <w:r w:rsidRPr="00E539BC">
              <w:rPr>
                <w:rFonts w:cs="Arial"/>
                <w:bCs/>
              </w:rPr>
              <w:fldChar w:fldCharType="end"/>
            </w:r>
            <w:bookmarkEnd w:id="1"/>
          </w:p>
        </w:tc>
        <w:tc>
          <w:tcPr>
            <w:tcW w:w="821" w:type="dxa"/>
            <w:shd w:val="clear" w:color="auto" w:fill="FFFFFF" w:themeFill="background1"/>
          </w:tcPr>
          <w:p w14:paraId="7F5D52D3" w14:textId="77777777" w:rsidR="00184365" w:rsidRPr="00E539BC" w:rsidRDefault="00FF3B72" w:rsidP="00184365">
            <w:pPr>
              <w:spacing w:after="0" w:line="240" w:lineRule="auto"/>
              <w:jc w:val="right"/>
              <w:rPr>
                <w:rFonts w:cs="Arial"/>
                <w:bCs/>
              </w:rPr>
            </w:pPr>
            <w:sdt>
              <w:sdtPr>
                <w:rPr>
                  <w:rFonts w:cs="Arial"/>
                  <w:bCs/>
                </w:rPr>
                <w:id w:val="670842258"/>
                <w14:checkbox>
                  <w14:checked w14:val="0"/>
                  <w14:checkedState w14:val="2612" w14:font="MS Gothic"/>
                  <w14:uncheckedState w14:val="2610" w14:font="MS Gothic"/>
                </w14:checkbox>
              </w:sdtPr>
              <w:sdtEndPr/>
              <w:sdtContent>
                <w:r w:rsidR="00184365" w:rsidRPr="00E539BC">
                  <w:rPr>
                    <w:rFonts w:ascii="MS Gothic" w:eastAsia="MS Gothic" w:hAnsi="MS Gothic" w:cs="Arial" w:hint="eastAsia"/>
                    <w:bCs/>
                  </w:rPr>
                  <w:t>☐</w:t>
                </w:r>
              </w:sdtContent>
            </w:sdt>
          </w:p>
        </w:tc>
      </w:tr>
      <w:tr w:rsidR="00184365" w:rsidRPr="00E539BC" w14:paraId="58F4F06D" w14:textId="77777777" w:rsidTr="00142EB1">
        <w:trPr>
          <w:jc w:val="center"/>
        </w:trPr>
        <w:tc>
          <w:tcPr>
            <w:tcW w:w="4765" w:type="dxa"/>
            <w:shd w:val="clear" w:color="auto" w:fill="FFFFFF" w:themeFill="background1"/>
          </w:tcPr>
          <w:p w14:paraId="2EC2FE94" w14:textId="77777777" w:rsidR="00184365" w:rsidRPr="00E539BC" w:rsidRDefault="00184365" w:rsidP="00184365">
            <w:pPr>
              <w:spacing w:after="0" w:line="240" w:lineRule="auto"/>
              <w:ind w:right="4"/>
              <w:rPr>
                <w:rFonts w:cs="Arial"/>
                <w:bCs/>
              </w:rPr>
            </w:pPr>
            <w:r w:rsidRPr="00E539BC">
              <w:rPr>
                <w:rFonts w:cs="Arial"/>
                <w:bCs/>
              </w:rPr>
              <w:fldChar w:fldCharType="begin">
                <w:ffData>
                  <w:name w:val="ComSupptName2"/>
                  <w:enabled/>
                  <w:calcOnExit w:val="0"/>
                  <w:textInput>
                    <w:maxLength w:val="50"/>
                  </w:textInput>
                </w:ffData>
              </w:fldChar>
            </w:r>
            <w:bookmarkStart w:id="2" w:name="ComSupptName2"/>
            <w:r w:rsidRPr="00E539BC">
              <w:rPr>
                <w:rFonts w:cs="Arial"/>
                <w:bCs/>
              </w:rPr>
              <w:instrText xml:space="preserve"> FORMTEXT </w:instrText>
            </w:r>
            <w:r w:rsidRPr="00E539BC">
              <w:rPr>
                <w:rFonts w:cs="Arial"/>
                <w:bCs/>
              </w:rPr>
            </w:r>
            <w:r w:rsidRPr="00E539BC">
              <w:rPr>
                <w:rFonts w:cs="Arial"/>
                <w:bCs/>
              </w:rPr>
              <w:fldChar w:fldCharType="separate"/>
            </w:r>
            <w:r w:rsidRPr="00E539BC">
              <w:rPr>
                <w:rFonts w:cs="Arial"/>
                <w:bCs/>
                <w:noProof/>
              </w:rPr>
              <w:t> </w:t>
            </w:r>
            <w:r w:rsidRPr="00E539BC">
              <w:rPr>
                <w:rFonts w:cs="Arial"/>
                <w:bCs/>
                <w:noProof/>
              </w:rPr>
              <w:t> </w:t>
            </w:r>
            <w:r w:rsidRPr="00E539BC">
              <w:rPr>
                <w:rFonts w:cs="Arial"/>
                <w:bCs/>
                <w:noProof/>
              </w:rPr>
              <w:t> </w:t>
            </w:r>
            <w:r w:rsidRPr="00E539BC">
              <w:rPr>
                <w:rFonts w:cs="Arial"/>
                <w:bCs/>
                <w:noProof/>
              </w:rPr>
              <w:t> </w:t>
            </w:r>
            <w:r w:rsidRPr="00E539BC">
              <w:rPr>
                <w:rFonts w:cs="Arial"/>
                <w:bCs/>
                <w:noProof/>
              </w:rPr>
              <w:t> </w:t>
            </w:r>
            <w:r w:rsidRPr="00E539BC">
              <w:rPr>
                <w:rFonts w:cs="Arial"/>
                <w:bCs/>
              </w:rPr>
              <w:fldChar w:fldCharType="end"/>
            </w:r>
            <w:bookmarkEnd w:id="2"/>
          </w:p>
        </w:tc>
        <w:tc>
          <w:tcPr>
            <w:tcW w:w="4775" w:type="dxa"/>
            <w:shd w:val="clear" w:color="auto" w:fill="FFFFFF" w:themeFill="background1"/>
          </w:tcPr>
          <w:p w14:paraId="09AD42BE" w14:textId="77777777" w:rsidR="00184365" w:rsidRPr="00E539BC" w:rsidRDefault="00184365" w:rsidP="00184365">
            <w:pPr>
              <w:spacing w:after="0" w:line="240" w:lineRule="auto"/>
              <w:jc w:val="right"/>
              <w:rPr>
                <w:rFonts w:cs="Arial"/>
                <w:bCs/>
              </w:rPr>
            </w:pPr>
            <w:r w:rsidRPr="00E539BC">
              <w:rPr>
                <w:rFonts w:cs="Arial"/>
                <w:bCs/>
              </w:rPr>
              <w:fldChar w:fldCharType="begin">
                <w:ffData>
                  <w:name w:val="AmtMontrySup2"/>
                  <w:enabled/>
                  <w:calcOnExit w:val="0"/>
                  <w:textInput>
                    <w:type w:val="number"/>
                    <w:maxLength w:val="12"/>
                    <w:format w:val="$#,##0.00;($#,##0.00)"/>
                  </w:textInput>
                </w:ffData>
              </w:fldChar>
            </w:r>
            <w:bookmarkStart w:id="3" w:name="AmtMontrySup2"/>
            <w:r w:rsidRPr="00E539BC">
              <w:rPr>
                <w:rFonts w:cs="Arial"/>
                <w:bCs/>
              </w:rPr>
              <w:instrText xml:space="preserve"> FORMTEXT </w:instrText>
            </w:r>
            <w:r w:rsidRPr="00E539BC">
              <w:rPr>
                <w:rFonts w:cs="Arial"/>
                <w:bCs/>
              </w:rPr>
            </w:r>
            <w:r w:rsidRPr="00E539BC">
              <w:rPr>
                <w:rFonts w:cs="Arial"/>
                <w:bCs/>
              </w:rPr>
              <w:fldChar w:fldCharType="separate"/>
            </w:r>
            <w:r w:rsidRPr="00E539BC">
              <w:rPr>
                <w:rFonts w:cs="Arial"/>
                <w:bCs/>
                <w:noProof/>
              </w:rPr>
              <w:t> </w:t>
            </w:r>
            <w:r w:rsidRPr="00E539BC">
              <w:rPr>
                <w:rFonts w:cs="Arial"/>
                <w:bCs/>
                <w:noProof/>
              </w:rPr>
              <w:t> </w:t>
            </w:r>
            <w:r w:rsidRPr="00E539BC">
              <w:rPr>
                <w:rFonts w:cs="Arial"/>
                <w:bCs/>
                <w:noProof/>
              </w:rPr>
              <w:t> </w:t>
            </w:r>
            <w:r w:rsidRPr="00E539BC">
              <w:rPr>
                <w:rFonts w:cs="Arial"/>
                <w:bCs/>
                <w:noProof/>
              </w:rPr>
              <w:t> </w:t>
            </w:r>
            <w:r w:rsidRPr="00E539BC">
              <w:rPr>
                <w:rFonts w:cs="Arial"/>
                <w:bCs/>
                <w:noProof/>
              </w:rPr>
              <w:t> </w:t>
            </w:r>
            <w:r w:rsidRPr="00E539BC">
              <w:rPr>
                <w:rFonts w:cs="Arial"/>
                <w:bCs/>
              </w:rPr>
              <w:fldChar w:fldCharType="end"/>
            </w:r>
            <w:bookmarkEnd w:id="3"/>
          </w:p>
        </w:tc>
        <w:tc>
          <w:tcPr>
            <w:tcW w:w="821" w:type="dxa"/>
            <w:shd w:val="clear" w:color="auto" w:fill="FFFFFF" w:themeFill="background1"/>
          </w:tcPr>
          <w:p w14:paraId="56E637BB" w14:textId="77777777" w:rsidR="00184365" w:rsidRPr="00E539BC" w:rsidRDefault="00FF3B72" w:rsidP="00184365">
            <w:pPr>
              <w:spacing w:after="0" w:line="240" w:lineRule="auto"/>
              <w:jc w:val="right"/>
              <w:rPr>
                <w:rFonts w:cs="Arial"/>
                <w:bCs/>
              </w:rPr>
            </w:pPr>
            <w:sdt>
              <w:sdtPr>
                <w:rPr>
                  <w:rFonts w:cs="Arial"/>
                  <w:bCs/>
                </w:rPr>
                <w:id w:val="1738662439"/>
                <w14:checkbox>
                  <w14:checked w14:val="0"/>
                  <w14:checkedState w14:val="2612" w14:font="MS Gothic"/>
                  <w14:uncheckedState w14:val="2610" w14:font="MS Gothic"/>
                </w14:checkbox>
              </w:sdtPr>
              <w:sdtEndPr/>
              <w:sdtContent>
                <w:r w:rsidR="00184365" w:rsidRPr="00E539BC">
                  <w:rPr>
                    <w:rFonts w:ascii="MS Gothic" w:eastAsia="MS Gothic" w:hAnsi="MS Gothic" w:cs="Arial" w:hint="eastAsia"/>
                    <w:bCs/>
                  </w:rPr>
                  <w:t>☐</w:t>
                </w:r>
              </w:sdtContent>
            </w:sdt>
          </w:p>
        </w:tc>
      </w:tr>
      <w:tr w:rsidR="00184365" w:rsidRPr="00E539BC" w14:paraId="0B93B5FD" w14:textId="77777777" w:rsidTr="00142EB1">
        <w:trPr>
          <w:jc w:val="center"/>
        </w:trPr>
        <w:tc>
          <w:tcPr>
            <w:tcW w:w="4765" w:type="dxa"/>
            <w:shd w:val="clear" w:color="auto" w:fill="FFFFFF" w:themeFill="background1"/>
          </w:tcPr>
          <w:p w14:paraId="47B86A3A" w14:textId="77777777" w:rsidR="00184365" w:rsidRPr="00E539BC" w:rsidRDefault="00184365" w:rsidP="00184365">
            <w:pPr>
              <w:spacing w:after="0" w:line="240" w:lineRule="auto"/>
              <w:ind w:right="4"/>
              <w:rPr>
                <w:rFonts w:cs="Arial"/>
                <w:bCs/>
              </w:rPr>
            </w:pPr>
            <w:r w:rsidRPr="00E539BC">
              <w:rPr>
                <w:rFonts w:cs="Arial"/>
                <w:bCs/>
              </w:rPr>
              <w:fldChar w:fldCharType="begin">
                <w:ffData>
                  <w:name w:val="ComSupptName9"/>
                  <w:enabled/>
                  <w:calcOnExit w:val="0"/>
                  <w:textInput>
                    <w:maxLength w:val="50"/>
                  </w:textInput>
                </w:ffData>
              </w:fldChar>
            </w:r>
            <w:bookmarkStart w:id="4" w:name="ComSupptName9"/>
            <w:r w:rsidRPr="00E539BC">
              <w:rPr>
                <w:rFonts w:cs="Arial"/>
                <w:bCs/>
              </w:rPr>
              <w:instrText xml:space="preserve"> FORMTEXT </w:instrText>
            </w:r>
            <w:r w:rsidRPr="00E539BC">
              <w:rPr>
                <w:rFonts w:cs="Arial"/>
                <w:bCs/>
              </w:rPr>
            </w:r>
            <w:r w:rsidRPr="00E539BC">
              <w:rPr>
                <w:rFonts w:cs="Arial"/>
                <w:bCs/>
              </w:rPr>
              <w:fldChar w:fldCharType="separate"/>
            </w:r>
            <w:r w:rsidRPr="00E539BC">
              <w:rPr>
                <w:rFonts w:cs="Arial"/>
                <w:bCs/>
                <w:noProof/>
              </w:rPr>
              <w:t> </w:t>
            </w:r>
            <w:r w:rsidRPr="00E539BC">
              <w:rPr>
                <w:rFonts w:cs="Arial"/>
                <w:bCs/>
                <w:noProof/>
              </w:rPr>
              <w:t> </w:t>
            </w:r>
            <w:r w:rsidRPr="00E539BC">
              <w:rPr>
                <w:rFonts w:cs="Arial"/>
                <w:bCs/>
                <w:noProof/>
              </w:rPr>
              <w:t> </w:t>
            </w:r>
            <w:r w:rsidRPr="00E539BC">
              <w:rPr>
                <w:rFonts w:cs="Arial"/>
                <w:bCs/>
                <w:noProof/>
              </w:rPr>
              <w:t> </w:t>
            </w:r>
            <w:r w:rsidRPr="00E539BC">
              <w:rPr>
                <w:rFonts w:cs="Arial"/>
                <w:bCs/>
                <w:noProof/>
              </w:rPr>
              <w:t> </w:t>
            </w:r>
            <w:r w:rsidRPr="00E539BC">
              <w:rPr>
                <w:rFonts w:cs="Arial"/>
                <w:bCs/>
              </w:rPr>
              <w:fldChar w:fldCharType="end"/>
            </w:r>
            <w:bookmarkEnd w:id="4"/>
          </w:p>
        </w:tc>
        <w:tc>
          <w:tcPr>
            <w:tcW w:w="4775" w:type="dxa"/>
            <w:shd w:val="clear" w:color="auto" w:fill="FFFFFF" w:themeFill="background1"/>
          </w:tcPr>
          <w:p w14:paraId="08D00ABD" w14:textId="77777777" w:rsidR="00184365" w:rsidRPr="00E539BC" w:rsidRDefault="00184365" w:rsidP="00184365">
            <w:pPr>
              <w:spacing w:after="0" w:line="240" w:lineRule="auto"/>
              <w:jc w:val="right"/>
              <w:rPr>
                <w:rFonts w:cs="Arial"/>
                <w:bCs/>
              </w:rPr>
            </w:pPr>
            <w:r w:rsidRPr="00E539BC">
              <w:rPr>
                <w:rFonts w:cs="Arial"/>
                <w:bCs/>
              </w:rPr>
              <w:fldChar w:fldCharType="begin">
                <w:ffData>
                  <w:name w:val="AmtMontrySup9"/>
                  <w:enabled/>
                  <w:calcOnExit w:val="0"/>
                  <w:textInput>
                    <w:type w:val="number"/>
                    <w:maxLength w:val="12"/>
                    <w:format w:val="$#,##0.00;($#,##0.00)"/>
                  </w:textInput>
                </w:ffData>
              </w:fldChar>
            </w:r>
            <w:bookmarkStart w:id="5" w:name="AmtMontrySup9"/>
            <w:r w:rsidRPr="00E539BC">
              <w:rPr>
                <w:rFonts w:cs="Arial"/>
                <w:bCs/>
              </w:rPr>
              <w:instrText xml:space="preserve"> FORMTEXT </w:instrText>
            </w:r>
            <w:r w:rsidRPr="00E539BC">
              <w:rPr>
                <w:rFonts w:cs="Arial"/>
                <w:bCs/>
              </w:rPr>
            </w:r>
            <w:r w:rsidRPr="00E539BC">
              <w:rPr>
                <w:rFonts w:cs="Arial"/>
                <w:bCs/>
              </w:rPr>
              <w:fldChar w:fldCharType="separate"/>
            </w:r>
            <w:r w:rsidRPr="00E539BC">
              <w:rPr>
                <w:rFonts w:cs="Arial"/>
                <w:bCs/>
                <w:noProof/>
              </w:rPr>
              <w:t> </w:t>
            </w:r>
            <w:r w:rsidRPr="00E539BC">
              <w:rPr>
                <w:rFonts w:cs="Arial"/>
                <w:bCs/>
                <w:noProof/>
              </w:rPr>
              <w:t> </w:t>
            </w:r>
            <w:r w:rsidRPr="00E539BC">
              <w:rPr>
                <w:rFonts w:cs="Arial"/>
                <w:bCs/>
                <w:noProof/>
              </w:rPr>
              <w:t> </w:t>
            </w:r>
            <w:r w:rsidRPr="00E539BC">
              <w:rPr>
                <w:rFonts w:cs="Arial"/>
                <w:bCs/>
                <w:noProof/>
              </w:rPr>
              <w:t> </w:t>
            </w:r>
            <w:r w:rsidRPr="00E539BC">
              <w:rPr>
                <w:rFonts w:cs="Arial"/>
                <w:bCs/>
                <w:noProof/>
              </w:rPr>
              <w:t> </w:t>
            </w:r>
            <w:r w:rsidRPr="00E539BC">
              <w:rPr>
                <w:rFonts w:cs="Arial"/>
                <w:bCs/>
              </w:rPr>
              <w:fldChar w:fldCharType="end"/>
            </w:r>
            <w:bookmarkEnd w:id="5"/>
          </w:p>
        </w:tc>
        <w:tc>
          <w:tcPr>
            <w:tcW w:w="821" w:type="dxa"/>
            <w:shd w:val="clear" w:color="auto" w:fill="FFFFFF" w:themeFill="background1"/>
          </w:tcPr>
          <w:p w14:paraId="3038BC11" w14:textId="77777777" w:rsidR="00184365" w:rsidRPr="00E539BC" w:rsidRDefault="00FF3B72" w:rsidP="00184365">
            <w:pPr>
              <w:spacing w:after="0" w:line="240" w:lineRule="auto"/>
              <w:jc w:val="right"/>
              <w:rPr>
                <w:rFonts w:cs="Arial"/>
                <w:bCs/>
              </w:rPr>
            </w:pPr>
            <w:sdt>
              <w:sdtPr>
                <w:rPr>
                  <w:rFonts w:cs="Arial"/>
                  <w:bCs/>
                </w:rPr>
                <w:id w:val="1431161204"/>
                <w14:checkbox>
                  <w14:checked w14:val="0"/>
                  <w14:checkedState w14:val="2612" w14:font="MS Gothic"/>
                  <w14:uncheckedState w14:val="2610" w14:font="MS Gothic"/>
                </w14:checkbox>
              </w:sdtPr>
              <w:sdtEndPr/>
              <w:sdtContent>
                <w:r w:rsidR="00184365" w:rsidRPr="00E539BC">
                  <w:rPr>
                    <w:rFonts w:ascii="MS Gothic" w:eastAsia="MS Gothic" w:hAnsi="MS Gothic" w:cs="Arial" w:hint="eastAsia"/>
                    <w:bCs/>
                  </w:rPr>
                  <w:t>☐</w:t>
                </w:r>
              </w:sdtContent>
            </w:sdt>
          </w:p>
        </w:tc>
      </w:tr>
    </w:tbl>
    <w:p w14:paraId="56B0056C" w14:textId="77777777" w:rsidR="00184365" w:rsidRDefault="00184365" w:rsidP="00077327">
      <w:pPr>
        <w:spacing w:after="0" w:line="240" w:lineRule="auto"/>
      </w:pPr>
    </w:p>
    <w:p w14:paraId="6D4EAF0A" w14:textId="77777777" w:rsidR="00DA286B" w:rsidRDefault="00DA286B" w:rsidP="00077327">
      <w:pPr>
        <w:spacing w:after="0" w:line="240" w:lineRule="auto"/>
      </w:pPr>
    </w:p>
    <w:p w14:paraId="79F352AC" w14:textId="4AF23306" w:rsidR="00DA286B" w:rsidRPr="009C408E" w:rsidRDefault="00DA286B" w:rsidP="00DA286B">
      <w:pPr>
        <w:spacing w:after="0" w:line="240" w:lineRule="auto"/>
        <w:rPr>
          <w:rFonts w:ascii="Arial" w:hAnsi="Arial" w:cs="Arial"/>
          <w:bCs/>
          <w:color w:val="FF0000"/>
        </w:rPr>
      </w:pPr>
      <w:r w:rsidRPr="00B33F44">
        <w:rPr>
          <w:rFonts w:ascii="Arial" w:hAnsi="Arial" w:cs="Arial"/>
          <w:b/>
        </w:rPr>
        <w:t>List all individuals that have control of content,</w:t>
      </w:r>
      <w:r>
        <w:rPr>
          <w:rFonts w:ascii="Arial" w:hAnsi="Arial" w:cs="Arial"/>
          <w:bCs/>
        </w:rPr>
        <w:t xml:space="preserve"> including </w:t>
      </w:r>
      <w:r w:rsidRPr="004C301C">
        <w:rPr>
          <w:rFonts w:ascii="Arial" w:hAnsi="Arial" w:cs="Arial"/>
          <w:bCs/>
        </w:rPr>
        <w:t>planners, administrators, activity directors</w:t>
      </w:r>
      <w:r w:rsidR="00B476D3">
        <w:rPr>
          <w:rFonts w:ascii="Arial" w:hAnsi="Arial" w:cs="Arial"/>
          <w:bCs/>
        </w:rPr>
        <w:t>, and known</w:t>
      </w:r>
      <w:r>
        <w:rPr>
          <w:rFonts w:ascii="Arial" w:hAnsi="Arial" w:cs="Arial"/>
          <w:bCs/>
        </w:rPr>
        <w:t xml:space="preserve"> faculty. </w:t>
      </w:r>
      <w:r w:rsidR="00356C91">
        <w:rPr>
          <w:rFonts w:ascii="Arial" w:hAnsi="Arial" w:cs="Arial"/>
          <w:bCs/>
        </w:rPr>
        <w:t xml:space="preserve">Financial Relationships </w:t>
      </w:r>
      <w:r>
        <w:rPr>
          <w:rFonts w:ascii="Arial" w:hAnsi="Arial" w:cs="Arial"/>
          <w:bCs/>
        </w:rPr>
        <w:t xml:space="preserve">Disclosure forms are required from each contributor to the education.  </w:t>
      </w:r>
    </w:p>
    <w:p w14:paraId="06B78E11" w14:textId="77777777" w:rsidR="00DA286B" w:rsidRDefault="00DA286B" w:rsidP="00DA286B">
      <w:pPr>
        <w:spacing w:after="0" w:line="240" w:lineRule="auto"/>
        <w:rPr>
          <w:rFonts w:cs="Arial"/>
          <w:bCs/>
        </w:rPr>
      </w:pP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28"/>
        <w:gridCol w:w="2642"/>
        <w:gridCol w:w="2970"/>
        <w:gridCol w:w="2812"/>
      </w:tblGrid>
      <w:tr w:rsidR="00DA286B" w:rsidRPr="008D2759" w14:paraId="0535E22B" w14:textId="77777777" w:rsidTr="006F59C5">
        <w:trPr>
          <w:jc w:val="center"/>
        </w:trPr>
        <w:tc>
          <w:tcPr>
            <w:tcW w:w="2128" w:type="dxa"/>
            <w:shd w:val="clear" w:color="auto" w:fill="D9E2F3"/>
          </w:tcPr>
          <w:p w14:paraId="4AD1E623" w14:textId="77777777" w:rsidR="00DA286B" w:rsidRPr="008D2759" w:rsidRDefault="00DA286B" w:rsidP="006F59C5">
            <w:pPr>
              <w:spacing w:after="0" w:line="240" w:lineRule="auto"/>
              <w:ind w:right="40"/>
              <w:jc w:val="both"/>
              <w:rPr>
                <w:rFonts w:cs="Arial"/>
                <w:b/>
                <w:bCs/>
                <w:sz w:val="18"/>
                <w:szCs w:val="18"/>
              </w:rPr>
            </w:pPr>
            <w:r w:rsidRPr="008D2759">
              <w:rPr>
                <w:rFonts w:cs="Arial"/>
                <w:b/>
                <w:bCs/>
                <w:sz w:val="18"/>
                <w:szCs w:val="18"/>
              </w:rPr>
              <w:t>Name of individual</w:t>
            </w:r>
          </w:p>
        </w:tc>
        <w:tc>
          <w:tcPr>
            <w:tcW w:w="2642" w:type="dxa"/>
            <w:shd w:val="clear" w:color="auto" w:fill="D9E2F3"/>
          </w:tcPr>
          <w:p w14:paraId="71769CE3" w14:textId="77777777" w:rsidR="00DA286B" w:rsidRPr="008D2759" w:rsidRDefault="00DA286B" w:rsidP="006F59C5">
            <w:pPr>
              <w:spacing w:after="0" w:line="240" w:lineRule="auto"/>
              <w:ind w:right="4"/>
              <w:jc w:val="both"/>
              <w:rPr>
                <w:rFonts w:cs="Arial"/>
                <w:b/>
                <w:bCs/>
                <w:sz w:val="18"/>
                <w:szCs w:val="18"/>
              </w:rPr>
            </w:pPr>
            <w:r w:rsidRPr="008D2759">
              <w:rPr>
                <w:rFonts w:cs="Arial"/>
                <w:b/>
                <w:bCs/>
                <w:sz w:val="18"/>
                <w:szCs w:val="18"/>
              </w:rPr>
              <w:t>Individual’s role in activity</w:t>
            </w:r>
          </w:p>
        </w:tc>
        <w:tc>
          <w:tcPr>
            <w:tcW w:w="2970" w:type="dxa"/>
            <w:shd w:val="clear" w:color="auto" w:fill="D9E2F3"/>
          </w:tcPr>
          <w:p w14:paraId="6E6D97F0" w14:textId="77777777" w:rsidR="00DA286B" w:rsidRPr="008D2759" w:rsidRDefault="00DA286B" w:rsidP="006F59C5">
            <w:pPr>
              <w:spacing w:after="0" w:line="240" w:lineRule="auto"/>
              <w:jc w:val="both"/>
              <w:rPr>
                <w:rFonts w:cs="Arial"/>
                <w:b/>
                <w:bCs/>
                <w:sz w:val="18"/>
                <w:szCs w:val="18"/>
              </w:rPr>
            </w:pPr>
            <w:r w:rsidRPr="008D2759">
              <w:rPr>
                <w:rFonts w:cs="Arial"/>
                <w:b/>
                <w:bCs/>
                <w:sz w:val="18"/>
                <w:szCs w:val="18"/>
              </w:rPr>
              <w:t>Name of commercial interest</w:t>
            </w:r>
          </w:p>
        </w:tc>
        <w:tc>
          <w:tcPr>
            <w:tcW w:w="2812" w:type="dxa"/>
            <w:shd w:val="clear" w:color="auto" w:fill="D9E2F3"/>
          </w:tcPr>
          <w:p w14:paraId="7D6ACC8B" w14:textId="77777777" w:rsidR="00DA286B" w:rsidRPr="008D2759" w:rsidRDefault="00DA286B" w:rsidP="006F59C5">
            <w:pPr>
              <w:spacing w:after="0" w:line="240" w:lineRule="auto"/>
              <w:jc w:val="both"/>
              <w:rPr>
                <w:rFonts w:cs="Arial"/>
                <w:b/>
                <w:bCs/>
                <w:sz w:val="18"/>
                <w:szCs w:val="18"/>
              </w:rPr>
            </w:pPr>
            <w:r w:rsidRPr="008D2759">
              <w:rPr>
                <w:rFonts w:cs="Arial"/>
                <w:b/>
                <w:bCs/>
                <w:sz w:val="18"/>
                <w:szCs w:val="18"/>
              </w:rPr>
              <w:t>Nature of relationship</w:t>
            </w:r>
          </w:p>
        </w:tc>
      </w:tr>
      <w:tr w:rsidR="00DA286B" w:rsidRPr="008D2759" w14:paraId="02DB623E" w14:textId="77777777" w:rsidTr="006F59C5">
        <w:trPr>
          <w:jc w:val="center"/>
        </w:trPr>
        <w:tc>
          <w:tcPr>
            <w:tcW w:w="2128" w:type="dxa"/>
            <w:shd w:val="clear" w:color="auto" w:fill="D9E2F3"/>
          </w:tcPr>
          <w:p w14:paraId="7F322DDC" w14:textId="77777777" w:rsidR="00DA286B" w:rsidRPr="00C91B88" w:rsidRDefault="00DA286B" w:rsidP="006F59C5">
            <w:pPr>
              <w:spacing w:before="40" w:after="40" w:line="240" w:lineRule="auto"/>
              <w:ind w:right="40"/>
              <w:jc w:val="both"/>
              <w:rPr>
                <w:rFonts w:cs="Arial"/>
                <w:bCs/>
                <w:i/>
                <w:sz w:val="20"/>
                <w:szCs w:val="20"/>
              </w:rPr>
            </w:pPr>
            <w:r w:rsidRPr="00C91B88">
              <w:rPr>
                <w:rFonts w:cs="Arial"/>
                <w:bCs/>
                <w:i/>
                <w:sz w:val="20"/>
                <w:szCs w:val="20"/>
              </w:rPr>
              <w:t>Example: Jane Smythe, MD</w:t>
            </w:r>
          </w:p>
        </w:tc>
        <w:tc>
          <w:tcPr>
            <w:tcW w:w="2642" w:type="dxa"/>
            <w:shd w:val="clear" w:color="auto" w:fill="D9E2F3"/>
          </w:tcPr>
          <w:p w14:paraId="43165180" w14:textId="77777777" w:rsidR="00DA286B" w:rsidRPr="00C91B88" w:rsidRDefault="00DA286B" w:rsidP="006F59C5">
            <w:pPr>
              <w:spacing w:before="40" w:after="40" w:line="240" w:lineRule="auto"/>
              <w:ind w:right="4"/>
              <w:jc w:val="both"/>
              <w:rPr>
                <w:rFonts w:cs="Arial"/>
                <w:bCs/>
                <w:i/>
                <w:sz w:val="20"/>
                <w:szCs w:val="20"/>
              </w:rPr>
            </w:pPr>
            <w:r w:rsidRPr="00C91B88">
              <w:rPr>
                <w:rFonts w:cs="Arial"/>
                <w:bCs/>
                <w:i/>
                <w:sz w:val="20"/>
                <w:szCs w:val="20"/>
              </w:rPr>
              <w:t>Planner</w:t>
            </w:r>
          </w:p>
        </w:tc>
        <w:tc>
          <w:tcPr>
            <w:tcW w:w="2970" w:type="dxa"/>
            <w:shd w:val="clear" w:color="auto" w:fill="D9E2F3"/>
          </w:tcPr>
          <w:p w14:paraId="4A4169A6" w14:textId="77777777" w:rsidR="00DA286B" w:rsidRPr="00C91B88" w:rsidRDefault="00DA286B" w:rsidP="006F59C5">
            <w:pPr>
              <w:spacing w:before="40" w:after="40" w:line="240" w:lineRule="auto"/>
              <w:jc w:val="both"/>
              <w:rPr>
                <w:rFonts w:cs="Arial"/>
                <w:bCs/>
                <w:i/>
                <w:sz w:val="20"/>
                <w:szCs w:val="20"/>
              </w:rPr>
            </w:pPr>
            <w:r w:rsidRPr="00C91B88">
              <w:rPr>
                <w:rFonts w:cs="Arial"/>
                <w:bCs/>
                <w:i/>
                <w:sz w:val="20"/>
                <w:szCs w:val="20"/>
              </w:rPr>
              <w:t>None</w:t>
            </w:r>
          </w:p>
        </w:tc>
        <w:tc>
          <w:tcPr>
            <w:tcW w:w="2812" w:type="dxa"/>
            <w:shd w:val="clear" w:color="auto" w:fill="D9E2F3"/>
          </w:tcPr>
          <w:p w14:paraId="4A7EF074" w14:textId="77777777" w:rsidR="00DA286B" w:rsidRPr="00C91B88" w:rsidRDefault="00DA286B" w:rsidP="006F59C5">
            <w:pPr>
              <w:spacing w:before="40" w:after="40" w:line="240" w:lineRule="auto"/>
              <w:jc w:val="both"/>
              <w:rPr>
                <w:rFonts w:cs="Arial"/>
                <w:bCs/>
                <w:i/>
                <w:sz w:val="20"/>
                <w:szCs w:val="20"/>
              </w:rPr>
            </w:pPr>
            <w:r w:rsidRPr="00C91B88">
              <w:rPr>
                <w:rFonts w:cs="Arial"/>
                <w:bCs/>
                <w:i/>
                <w:sz w:val="20"/>
                <w:szCs w:val="20"/>
              </w:rPr>
              <w:t>---</w:t>
            </w:r>
          </w:p>
        </w:tc>
      </w:tr>
      <w:tr w:rsidR="00DA286B" w:rsidRPr="008D2759" w14:paraId="3FE842F9" w14:textId="77777777" w:rsidTr="006F59C5">
        <w:trPr>
          <w:jc w:val="center"/>
        </w:trPr>
        <w:tc>
          <w:tcPr>
            <w:tcW w:w="2128" w:type="dxa"/>
            <w:shd w:val="clear" w:color="auto" w:fill="D9E2F3"/>
          </w:tcPr>
          <w:p w14:paraId="35549EAB" w14:textId="77777777" w:rsidR="00DA286B" w:rsidRPr="00C91B88" w:rsidRDefault="00DA286B" w:rsidP="006F59C5">
            <w:pPr>
              <w:spacing w:before="40" w:after="40" w:line="240" w:lineRule="auto"/>
              <w:ind w:right="40"/>
              <w:jc w:val="both"/>
              <w:rPr>
                <w:rFonts w:cs="Arial"/>
                <w:bCs/>
                <w:i/>
                <w:sz w:val="20"/>
                <w:szCs w:val="20"/>
              </w:rPr>
            </w:pPr>
            <w:r w:rsidRPr="00C91B88">
              <w:rPr>
                <w:rFonts w:cs="Arial"/>
                <w:bCs/>
                <w:i/>
                <w:sz w:val="20"/>
                <w:szCs w:val="20"/>
              </w:rPr>
              <w:t>Example: Thomas Jones</w:t>
            </w:r>
          </w:p>
        </w:tc>
        <w:tc>
          <w:tcPr>
            <w:tcW w:w="2642" w:type="dxa"/>
            <w:shd w:val="clear" w:color="auto" w:fill="D9E2F3"/>
          </w:tcPr>
          <w:p w14:paraId="0A57DE2B" w14:textId="77777777" w:rsidR="00DA286B" w:rsidRPr="00C91B88" w:rsidRDefault="00DA286B" w:rsidP="006F59C5">
            <w:pPr>
              <w:spacing w:before="40" w:after="40" w:line="240" w:lineRule="auto"/>
              <w:ind w:right="4"/>
              <w:jc w:val="both"/>
              <w:rPr>
                <w:rFonts w:cs="Arial"/>
                <w:bCs/>
                <w:i/>
                <w:sz w:val="20"/>
                <w:szCs w:val="20"/>
              </w:rPr>
            </w:pPr>
            <w:r w:rsidRPr="00C91B88">
              <w:rPr>
                <w:rFonts w:cs="Arial"/>
                <w:bCs/>
                <w:i/>
                <w:sz w:val="20"/>
                <w:szCs w:val="20"/>
              </w:rPr>
              <w:t>Faculty</w:t>
            </w:r>
          </w:p>
        </w:tc>
        <w:tc>
          <w:tcPr>
            <w:tcW w:w="2970" w:type="dxa"/>
            <w:shd w:val="clear" w:color="auto" w:fill="D9E2F3"/>
          </w:tcPr>
          <w:p w14:paraId="67F2CC25" w14:textId="77777777" w:rsidR="00DA286B" w:rsidRPr="00C91B88" w:rsidRDefault="00DA286B" w:rsidP="006F59C5">
            <w:pPr>
              <w:spacing w:before="40" w:after="40" w:line="240" w:lineRule="auto"/>
              <w:jc w:val="both"/>
              <w:rPr>
                <w:rFonts w:cs="Arial"/>
                <w:bCs/>
                <w:i/>
                <w:sz w:val="20"/>
                <w:szCs w:val="20"/>
              </w:rPr>
            </w:pPr>
            <w:r w:rsidRPr="00C91B88">
              <w:rPr>
                <w:rFonts w:cs="Arial"/>
                <w:bCs/>
                <w:i/>
                <w:sz w:val="20"/>
                <w:szCs w:val="20"/>
              </w:rPr>
              <w:t>Pharma Co. US</w:t>
            </w:r>
          </w:p>
        </w:tc>
        <w:tc>
          <w:tcPr>
            <w:tcW w:w="2812" w:type="dxa"/>
            <w:shd w:val="clear" w:color="auto" w:fill="D9E2F3"/>
          </w:tcPr>
          <w:p w14:paraId="688E8DF1" w14:textId="77777777" w:rsidR="00DA286B" w:rsidRPr="00C91B88" w:rsidRDefault="00DA286B" w:rsidP="006F59C5">
            <w:pPr>
              <w:spacing w:before="40" w:after="40" w:line="240" w:lineRule="auto"/>
              <w:jc w:val="both"/>
              <w:rPr>
                <w:rFonts w:cs="Arial"/>
                <w:bCs/>
                <w:i/>
                <w:sz w:val="20"/>
                <w:szCs w:val="20"/>
              </w:rPr>
            </w:pPr>
            <w:r w:rsidRPr="00C91B88">
              <w:rPr>
                <w:rFonts w:cs="Arial"/>
                <w:bCs/>
                <w:i/>
                <w:sz w:val="20"/>
                <w:szCs w:val="20"/>
              </w:rPr>
              <w:t>Research grant</w:t>
            </w:r>
          </w:p>
        </w:tc>
      </w:tr>
      <w:tr w:rsidR="00DA286B" w:rsidRPr="008D2759" w14:paraId="75E30261" w14:textId="77777777" w:rsidTr="006F59C5">
        <w:trPr>
          <w:trHeight w:val="314"/>
          <w:jc w:val="center"/>
        </w:trPr>
        <w:tc>
          <w:tcPr>
            <w:tcW w:w="2128" w:type="dxa"/>
            <w:shd w:val="clear" w:color="auto" w:fill="FFFFFF"/>
          </w:tcPr>
          <w:p w14:paraId="4C5E1DED" w14:textId="0854FF52" w:rsidR="00DA286B" w:rsidRPr="00C91B88" w:rsidRDefault="00DA286B" w:rsidP="006F59C5">
            <w:pPr>
              <w:spacing w:before="40" w:after="40" w:line="240" w:lineRule="auto"/>
              <w:ind w:right="40"/>
              <w:rPr>
                <w:rFonts w:cs="Arial"/>
                <w:bCs/>
                <w:sz w:val="20"/>
                <w:szCs w:val="20"/>
              </w:rPr>
            </w:pPr>
          </w:p>
        </w:tc>
        <w:tc>
          <w:tcPr>
            <w:tcW w:w="2642" w:type="dxa"/>
            <w:shd w:val="clear" w:color="auto" w:fill="FFFFFF"/>
          </w:tcPr>
          <w:p w14:paraId="51AEF446" w14:textId="77777777" w:rsidR="00DA286B" w:rsidRPr="00C91B88" w:rsidRDefault="00DA286B" w:rsidP="006F59C5">
            <w:pPr>
              <w:spacing w:before="40" w:after="40" w:line="240" w:lineRule="auto"/>
              <w:ind w:right="4"/>
              <w:rPr>
                <w:rFonts w:cs="Arial"/>
                <w:bCs/>
                <w:sz w:val="20"/>
                <w:szCs w:val="20"/>
              </w:rPr>
            </w:pPr>
          </w:p>
        </w:tc>
        <w:tc>
          <w:tcPr>
            <w:tcW w:w="2970" w:type="dxa"/>
            <w:shd w:val="clear" w:color="auto" w:fill="FFFFFF"/>
          </w:tcPr>
          <w:p w14:paraId="3FDDFFD7" w14:textId="77777777" w:rsidR="00DA286B" w:rsidRPr="00C91B88" w:rsidRDefault="00DA286B" w:rsidP="006F59C5">
            <w:pPr>
              <w:spacing w:before="40" w:after="40" w:line="240" w:lineRule="auto"/>
              <w:rPr>
                <w:rFonts w:cs="Arial"/>
                <w:bCs/>
                <w:sz w:val="20"/>
                <w:szCs w:val="20"/>
              </w:rPr>
            </w:pPr>
          </w:p>
        </w:tc>
        <w:tc>
          <w:tcPr>
            <w:tcW w:w="2812" w:type="dxa"/>
            <w:shd w:val="clear" w:color="auto" w:fill="FFFFFF"/>
          </w:tcPr>
          <w:p w14:paraId="42ACAFD9" w14:textId="77777777" w:rsidR="00DA286B" w:rsidRPr="00C91B88" w:rsidRDefault="00DA286B" w:rsidP="006F59C5">
            <w:pPr>
              <w:spacing w:before="40" w:after="40" w:line="240" w:lineRule="auto"/>
              <w:rPr>
                <w:rFonts w:cs="Arial"/>
                <w:bCs/>
                <w:sz w:val="20"/>
                <w:szCs w:val="20"/>
              </w:rPr>
            </w:pPr>
          </w:p>
        </w:tc>
      </w:tr>
      <w:tr w:rsidR="00DA286B" w:rsidRPr="008D2759" w14:paraId="2D389994" w14:textId="77777777" w:rsidTr="006F59C5">
        <w:trPr>
          <w:jc w:val="center"/>
        </w:trPr>
        <w:tc>
          <w:tcPr>
            <w:tcW w:w="2128" w:type="dxa"/>
            <w:shd w:val="clear" w:color="auto" w:fill="FFFFFF"/>
          </w:tcPr>
          <w:p w14:paraId="20DF2852" w14:textId="77777777" w:rsidR="00DA286B" w:rsidRPr="00C91B88" w:rsidRDefault="00DA286B" w:rsidP="006F59C5">
            <w:pPr>
              <w:spacing w:before="40" w:after="40" w:line="240" w:lineRule="auto"/>
              <w:ind w:right="40"/>
              <w:rPr>
                <w:rFonts w:cs="Arial"/>
                <w:bCs/>
                <w:sz w:val="20"/>
                <w:szCs w:val="20"/>
              </w:rPr>
            </w:pPr>
          </w:p>
        </w:tc>
        <w:tc>
          <w:tcPr>
            <w:tcW w:w="2642" w:type="dxa"/>
            <w:shd w:val="clear" w:color="auto" w:fill="FFFFFF"/>
          </w:tcPr>
          <w:p w14:paraId="2C1A869D" w14:textId="77777777" w:rsidR="00DA286B" w:rsidRPr="00C91B88" w:rsidRDefault="00DA286B" w:rsidP="006F59C5">
            <w:pPr>
              <w:spacing w:before="40" w:after="40" w:line="240" w:lineRule="auto"/>
              <w:ind w:right="4"/>
              <w:rPr>
                <w:rFonts w:cs="Arial"/>
                <w:bCs/>
                <w:sz w:val="20"/>
                <w:szCs w:val="20"/>
              </w:rPr>
            </w:pPr>
          </w:p>
        </w:tc>
        <w:tc>
          <w:tcPr>
            <w:tcW w:w="2970" w:type="dxa"/>
            <w:shd w:val="clear" w:color="auto" w:fill="FFFFFF"/>
          </w:tcPr>
          <w:p w14:paraId="10AB110D" w14:textId="77777777" w:rsidR="00DA286B" w:rsidRPr="00C91B88" w:rsidRDefault="00DA286B" w:rsidP="006F59C5">
            <w:pPr>
              <w:spacing w:before="40" w:after="40" w:line="240" w:lineRule="auto"/>
              <w:rPr>
                <w:rFonts w:cs="Arial"/>
                <w:bCs/>
                <w:sz w:val="20"/>
                <w:szCs w:val="20"/>
              </w:rPr>
            </w:pPr>
          </w:p>
        </w:tc>
        <w:tc>
          <w:tcPr>
            <w:tcW w:w="2812" w:type="dxa"/>
            <w:shd w:val="clear" w:color="auto" w:fill="FFFFFF"/>
          </w:tcPr>
          <w:p w14:paraId="0DB9D54D" w14:textId="77777777" w:rsidR="00DA286B" w:rsidRPr="00C91B88" w:rsidRDefault="00DA286B" w:rsidP="006F59C5">
            <w:pPr>
              <w:spacing w:before="40" w:after="40" w:line="240" w:lineRule="auto"/>
              <w:rPr>
                <w:rFonts w:cs="Arial"/>
                <w:bCs/>
                <w:sz w:val="20"/>
                <w:szCs w:val="20"/>
              </w:rPr>
            </w:pPr>
          </w:p>
        </w:tc>
      </w:tr>
      <w:tr w:rsidR="00DA286B" w:rsidRPr="008D2759" w14:paraId="52561C8D" w14:textId="77777777" w:rsidTr="006F59C5">
        <w:trPr>
          <w:jc w:val="center"/>
        </w:trPr>
        <w:tc>
          <w:tcPr>
            <w:tcW w:w="2128" w:type="dxa"/>
            <w:shd w:val="clear" w:color="auto" w:fill="FFFFFF"/>
          </w:tcPr>
          <w:p w14:paraId="6F689BDA" w14:textId="77777777" w:rsidR="00DA286B" w:rsidRPr="00C91B88" w:rsidRDefault="00DA286B" w:rsidP="006F59C5">
            <w:pPr>
              <w:spacing w:before="40" w:after="40" w:line="240" w:lineRule="auto"/>
              <w:ind w:right="40"/>
              <w:rPr>
                <w:rFonts w:cs="Arial"/>
                <w:bCs/>
                <w:sz w:val="20"/>
                <w:szCs w:val="20"/>
              </w:rPr>
            </w:pPr>
          </w:p>
        </w:tc>
        <w:tc>
          <w:tcPr>
            <w:tcW w:w="2642" w:type="dxa"/>
            <w:shd w:val="clear" w:color="auto" w:fill="FFFFFF"/>
          </w:tcPr>
          <w:p w14:paraId="1B2FF947" w14:textId="77777777" w:rsidR="00DA286B" w:rsidRPr="00C91B88" w:rsidRDefault="00DA286B" w:rsidP="006F59C5">
            <w:pPr>
              <w:spacing w:before="40" w:after="40" w:line="240" w:lineRule="auto"/>
              <w:ind w:right="4"/>
              <w:rPr>
                <w:rFonts w:cs="Arial"/>
                <w:bCs/>
                <w:sz w:val="20"/>
                <w:szCs w:val="20"/>
              </w:rPr>
            </w:pPr>
          </w:p>
        </w:tc>
        <w:tc>
          <w:tcPr>
            <w:tcW w:w="2970" w:type="dxa"/>
            <w:shd w:val="clear" w:color="auto" w:fill="FFFFFF"/>
          </w:tcPr>
          <w:p w14:paraId="1A7ACEAB" w14:textId="77777777" w:rsidR="00DA286B" w:rsidRPr="00C91B88" w:rsidRDefault="00DA286B" w:rsidP="006F59C5">
            <w:pPr>
              <w:spacing w:before="40" w:after="40" w:line="240" w:lineRule="auto"/>
              <w:rPr>
                <w:rFonts w:cs="Arial"/>
                <w:bCs/>
                <w:sz w:val="20"/>
                <w:szCs w:val="20"/>
              </w:rPr>
            </w:pPr>
          </w:p>
        </w:tc>
        <w:tc>
          <w:tcPr>
            <w:tcW w:w="2812" w:type="dxa"/>
            <w:shd w:val="clear" w:color="auto" w:fill="FFFFFF"/>
          </w:tcPr>
          <w:p w14:paraId="74574099" w14:textId="77777777" w:rsidR="00DA286B" w:rsidRPr="00C91B88" w:rsidRDefault="00DA286B" w:rsidP="006F59C5">
            <w:pPr>
              <w:spacing w:before="40" w:after="40" w:line="240" w:lineRule="auto"/>
              <w:rPr>
                <w:rFonts w:cs="Arial"/>
                <w:bCs/>
                <w:sz w:val="20"/>
                <w:szCs w:val="20"/>
              </w:rPr>
            </w:pPr>
          </w:p>
        </w:tc>
      </w:tr>
      <w:tr w:rsidR="00DA286B" w:rsidRPr="008D2759" w14:paraId="0322AEFA" w14:textId="77777777" w:rsidTr="006F59C5">
        <w:trPr>
          <w:jc w:val="center"/>
        </w:trPr>
        <w:tc>
          <w:tcPr>
            <w:tcW w:w="2128" w:type="dxa"/>
            <w:shd w:val="clear" w:color="auto" w:fill="FFFFFF"/>
          </w:tcPr>
          <w:p w14:paraId="4C922783" w14:textId="77777777" w:rsidR="00DA286B" w:rsidRPr="008D2759" w:rsidRDefault="00DA286B" w:rsidP="006F59C5">
            <w:pPr>
              <w:spacing w:before="40" w:after="40" w:line="240" w:lineRule="auto"/>
              <w:ind w:right="40"/>
              <w:rPr>
                <w:rFonts w:cs="Arial"/>
                <w:bCs/>
                <w:sz w:val="16"/>
                <w:szCs w:val="16"/>
              </w:rPr>
            </w:pPr>
          </w:p>
        </w:tc>
        <w:tc>
          <w:tcPr>
            <w:tcW w:w="2642" w:type="dxa"/>
            <w:shd w:val="clear" w:color="auto" w:fill="FFFFFF"/>
          </w:tcPr>
          <w:p w14:paraId="1E02A1B6" w14:textId="77777777" w:rsidR="00DA286B" w:rsidRPr="008D2759" w:rsidRDefault="00DA286B" w:rsidP="006F59C5">
            <w:pPr>
              <w:spacing w:before="40" w:after="40" w:line="240" w:lineRule="auto"/>
              <w:ind w:right="4"/>
              <w:rPr>
                <w:rFonts w:cs="Arial"/>
                <w:bCs/>
                <w:sz w:val="16"/>
                <w:szCs w:val="16"/>
              </w:rPr>
            </w:pPr>
          </w:p>
        </w:tc>
        <w:tc>
          <w:tcPr>
            <w:tcW w:w="2970" w:type="dxa"/>
            <w:shd w:val="clear" w:color="auto" w:fill="FFFFFF"/>
          </w:tcPr>
          <w:p w14:paraId="660283C7" w14:textId="77777777" w:rsidR="00DA286B" w:rsidRPr="008D2759" w:rsidRDefault="00DA286B" w:rsidP="006F59C5">
            <w:pPr>
              <w:spacing w:before="40" w:after="40" w:line="240" w:lineRule="auto"/>
              <w:rPr>
                <w:rFonts w:cs="Arial"/>
                <w:bCs/>
                <w:sz w:val="16"/>
                <w:szCs w:val="16"/>
              </w:rPr>
            </w:pPr>
          </w:p>
        </w:tc>
        <w:tc>
          <w:tcPr>
            <w:tcW w:w="2812" w:type="dxa"/>
            <w:shd w:val="clear" w:color="auto" w:fill="FFFFFF"/>
          </w:tcPr>
          <w:p w14:paraId="09866022" w14:textId="77777777" w:rsidR="00DA286B" w:rsidRPr="008D2759" w:rsidRDefault="00DA286B" w:rsidP="006F59C5">
            <w:pPr>
              <w:spacing w:before="40" w:after="40" w:line="240" w:lineRule="auto"/>
              <w:rPr>
                <w:rFonts w:cs="Arial"/>
                <w:bCs/>
                <w:sz w:val="16"/>
                <w:szCs w:val="16"/>
              </w:rPr>
            </w:pPr>
          </w:p>
        </w:tc>
      </w:tr>
      <w:tr w:rsidR="00DA286B" w:rsidRPr="008D2759" w14:paraId="77F4AEC5" w14:textId="77777777" w:rsidTr="006F59C5">
        <w:trPr>
          <w:jc w:val="center"/>
        </w:trPr>
        <w:tc>
          <w:tcPr>
            <w:tcW w:w="2128" w:type="dxa"/>
            <w:shd w:val="clear" w:color="auto" w:fill="FFFFFF"/>
          </w:tcPr>
          <w:p w14:paraId="649F7041" w14:textId="77777777" w:rsidR="00DA286B" w:rsidRPr="008D2759" w:rsidRDefault="00DA286B" w:rsidP="006F59C5">
            <w:pPr>
              <w:spacing w:before="40" w:after="40" w:line="240" w:lineRule="auto"/>
              <w:ind w:right="40"/>
              <w:rPr>
                <w:rFonts w:cs="Arial"/>
                <w:bCs/>
                <w:sz w:val="16"/>
                <w:szCs w:val="16"/>
              </w:rPr>
            </w:pPr>
          </w:p>
        </w:tc>
        <w:tc>
          <w:tcPr>
            <w:tcW w:w="2642" w:type="dxa"/>
            <w:shd w:val="clear" w:color="auto" w:fill="FFFFFF"/>
          </w:tcPr>
          <w:p w14:paraId="53A259BC" w14:textId="77777777" w:rsidR="00DA286B" w:rsidRPr="008D2759" w:rsidRDefault="00DA286B" w:rsidP="006F59C5">
            <w:pPr>
              <w:spacing w:before="40" w:after="40" w:line="240" w:lineRule="auto"/>
              <w:ind w:right="4"/>
              <w:rPr>
                <w:rFonts w:cs="Arial"/>
                <w:bCs/>
                <w:sz w:val="16"/>
                <w:szCs w:val="16"/>
              </w:rPr>
            </w:pPr>
          </w:p>
        </w:tc>
        <w:tc>
          <w:tcPr>
            <w:tcW w:w="2970" w:type="dxa"/>
            <w:shd w:val="clear" w:color="auto" w:fill="FFFFFF"/>
          </w:tcPr>
          <w:p w14:paraId="16597643" w14:textId="77777777" w:rsidR="00DA286B" w:rsidRPr="008D2759" w:rsidRDefault="00DA286B" w:rsidP="006F59C5">
            <w:pPr>
              <w:spacing w:before="40" w:after="40" w:line="240" w:lineRule="auto"/>
              <w:rPr>
                <w:rFonts w:cs="Arial"/>
                <w:bCs/>
                <w:sz w:val="16"/>
                <w:szCs w:val="16"/>
              </w:rPr>
            </w:pPr>
          </w:p>
        </w:tc>
        <w:tc>
          <w:tcPr>
            <w:tcW w:w="2812" w:type="dxa"/>
            <w:shd w:val="clear" w:color="auto" w:fill="FFFFFF"/>
          </w:tcPr>
          <w:p w14:paraId="011AB093" w14:textId="77777777" w:rsidR="00DA286B" w:rsidRPr="008D2759" w:rsidRDefault="00DA286B" w:rsidP="006F59C5">
            <w:pPr>
              <w:spacing w:before="40" w:after="40" w:line="240" w:lineRule="auto"/>
              <w:rPr>
                <w:rFonts w:cs="Arial"/>
                <w:bCs/>
                <w:sz w:val="16"/>
                <w:szCs w:val="16"/>
              </w:rPr>
            </w:pPr>
          </w:p>
        </w:tc>
      </w:tr>
      <w:tr w:rsidR="00DA286B" w:rsidRPr="008D2759" w14:paraId="10B1E5C1" w14:textId="77777777" w:rsidTr="006F59C5">
        <w:trPr>
          <w:jc w:val="center"/>
        </w:trPr>
        <w:tc>
          <w:tcPr>
            <w:tcW w:w="2128" w:type="dxa"/>
            <w:shd w:val="clear" w:color="auto" w:fill="FFFFFF"/>
          </w:tcPr>
          <w:p w14:paraId="00E1C4B1" w14:textId="77777777" w:rsidR="00DA286B" w:rsidRPr="008D2759" w:rsidRDefault="00DA286B" w:rsidP="006F59C5">
            <w:pPr>
              <w:spacing w:before="40" w:after="40" w:line="240" w:lineRule="auto"/>
              <w:ind w:right="40"/>
              <w:rPr>
                <w:rFonts w:cs="Arial"/>
                <w:bCs/>
                <w:sz w:val="16"/>
                <w:szCs w:val="16"/>
              </w:rPr>
            </w:pPr>
          </w:p>
        </w:tc>
        <w:tc>
          <w:tcPr>
            <w:tcW w:w="2642" w:type="dxa"/>
            <w:shd w:val="clear" w:color="auto" w:fill="FFFFFF"/>
          </w:tcPr>
          <w:p w14:paraId="70436263" w14:textId="77777777" w:rsidR="00DA286B" w:rsidRPr="008D2759" w:rsidRDefault="00DA286B" w:rsidP="006F59C5">
            <w:pPr>
              <w:spacing w:before="40" w:after="40" w:line="240" w:lineRule="auto"/>
              <w:ind w:right="4"/>
              <w:rPr>
                <w:rFonts w:cs="Arial"/>
                <w:bCs/>
                <w:sz w:val="16"/>
                <w:szCs w:val="16"/>
              </w:rPr>
            </w:pPr>
          </w:p>
        </w:tc>
        <w:tc>
          <w:tcPr>
            <w:tcW w:w="2970" w:type="dxa"/>
            <w:shd w:val="clear" w:color="auto" w:fill="FFFFFF"/>
          </w:tcPr>
          <w:p w14:paraId="6422509F" w14:textId="77777777" w:rsidR="00DA286B" w:rsidRPr="008D2759" w:rsidRDefault="00DA286B" w:rsidP="006F59C5">
            <w:pPr>
              <w:spacing w:before="40" w:after="40" w:line="240" w:lineRule="auto"/>
              <w:rPr>
                <w:rFonts w:cs="Arial"/>
                <w:bCs/>
                <w:sz w:val="16"/>
                <w:szCs w:val="16"/>
              </w:rPr>
            </w:pPr>
          </w:p>
        </w:tc>
        <w:tc>
          <w:tcPr>
            <w:tcW w:w="2812" w:type="dxa"/>
            <w:shd w:val="clear" w:color="auto" w:fill="FFFFFF"/>
          </w:tcPr>
          <w:p w14:paraId="137BD548" w14:textId="77777777" w:rsidR="00DA286B" w:rsidRPr="008D2759" w:rsidRDefault="00DA286B" w:rsidP="006F59C5">
            <w:pPr>
              <w:spacing w:before="40" w:after="40" w:line="240" w:lineRule="auto"/>
              <w:rPr>
                <w:rFonts w:cs="Arial"/>
                <w:bCs/>
                <w:sz w:val="16"/>
                <w:szCs w:val="16"/>
              </w:rPr>
            </w:pPr>
          </w:p>
        </w:tc>
      </w:tr>
      <w:tr w:rsidR="00DA286B" w:rsidRPr="008D2759" w14:paraId="4397BD0A" w14:textId="77777777" w:rsidTr="006F59C5">
        <w:trPr>
          <w:jc w:val="center"/>
        </w:trPr>
        <w:tc>
          <w:tcPr>
            <w:tcW w:w="2128" w:type="dxa"/>
            <w:shd w:val="clear" w:color="auto" w:fill="FFFFFF"/>
          </w:tcPr>
          <w:p w14:paraId="13C7D23E" w14:textId="77777777" w:rsidR="00DA286B" w:rsidRPr="008D2759" w:rsidRDefault="00DA286B" w:rsidP="006F59C5">
            <w:pPr>
              <w:spacing w:before="40" w:after="40" w:line="240" w:lineRule="auto"/>
              <w:ind w:right="40"/>
              <w:rPr>
                <w:rFonts w:cs="Arial"/>
                <w:bCs/>
                <w:sz w:val="16"/>
                <w:szCs w:val="16"/>
              </w:rPr>
            </w:pPr>
          </w:p>
        </w:tc>
        <w:tc>
          <w:tcPr>
            <w:tcW w:w="2642" w:type="dxa"/>
            <w:shd w:val="clear" w:color="auto" w:fill="FFFFFF"/>
          </w:tcPr>
          <w:p w14:paraId="73D93FAE" w14:textId="77777777" w:rsidR="00DA286B" w:rsidRPr="008D2759" w:rsidRDefault="00DA286B" w:rsidP="006F59C5">
            <w:pPr>
              <w:spacing w:before="40" w:after="40" w:line="240" w:lineRule="auto"/>
              <w:ind w:right="4"/>
              <w:rPr>
                <w:rFonts w:cs="Arial"/>
                <w:bCs/>
                <w:sz w:val="16"/>
                <w:szCs w:val="16"/>
              </w:rPr>
            </w:pPr>
          </w:p>
        </w:tc>
        <w:tc>
          <w:tcPr>
            <w:tcW w:w="2970" w:type="dxa"/>
            <w:shd w:val="clear" w:color="auto" w:fill="FFFFFF"/>
          </w:tcPr>
          <w:p w14:paraId="706CE806" w14:textId="77777777" w:rsidR="00DA286B" w:rsidRPr="008D2759" w:rsidRDefault="00DA286B" w:rsidP="006F59C5">
            <w:pPr>
              <w:spacing w:before="40" w:after="40" w:line="240" w:lineRule="auto"/>
              <w:rPr>
                <w:rFonts w:cs="Arial"/>
                <w:bCs/>
                <w:sz w:val="16"/>
                <w:szCs w:val="16"/>
              </w:rPr>
            </w:pPr>
          </w:p>
        </w:tc>
        <w:tc>
          <w:tcPr>
            <w:tcW w:w="2812" w:type="dxa"/>
            <w:shd w:val="clear" w:color="auto" w:fill="FFFFFF"/>
          </w:tcPr>
          <w:p w14:paraId="1D0E2B16" w14:textId="77777777" w:rsidR="00DA286B" w:rsidRPr="008D2759" w:rsidRDefault="00DA286B" w:rsidP="006F59C5">
            <w:pPr>
              <w:spacing w:before="40" w:after="40" w:line="240" w:lineRule="auto"/>
              <w:rPr>
                <w:rFonts w:cs="Arial"/>
                <w:bCs/>
                <w:sz w:val="16"/>
                <w:szCs w:val="16"/>
              </w:rPr>
            </w:pPr>
          </w:p>
        </w:tc>
      </w:tr>
      <w:tr w:rsidR="00DA286B" w:rsidRPr="008D2759" w14:paraId="59A46BED" w14:textId="77777777" w:rsidTr="006F59C5">
        <w:trPr>
          <w:jc w:val="center"/>
        </w:trPr>
        <w:tc>
          <w:tcPr>
            <w:tcW w:w="2128" w:type="dxa"/>
            <w:shd w:val="clear" w:color="auto" w:fill="FFFFFF"/>
          </w:tcPr>
          <w:p w14:paraId="2F3BFE81" w14:textId="77777777" w:rsidR="00DA286B" w:rsidRPr="008D2759" w:rsidRDefault="00DA286B" w:rsidP="006F59C5">
            <w:pPr>
              <w:spacing w:before="40" w:after="40" w:line="240" w:lineRule="auto"/>
              <w:ind w:right="40"/>
              <w:rPr>
                <w:rFonts w:cs="Arial"/>
                <w:bCs/>
                <w:sz w:val="16"/>
                <w:szCs w:val="16"/>
              </w:rPr>
            </w:pPr>
          </w:p>
        </w:tc>
        <w:tc>
          <w:tcPr>
            <w:tcW w:w="2642" w:type="dxa"/>
            <w:shd w:val="clear" w:color="auto" w:fill="FFFFFF"/>
          </w:tcPr>
          <w:p w14:paraId="2B9F547C" w14:textId="77777777" w:rsidR="00DA286B" w:rsidRPr="008D2759" w:rsidRDefault="00DA286B" w:rsidP="006F59C5">
            <w:pPr>
              <w:spacing w:before="40" w:after="40" w:line="240" w:lineRule="auto"/>
              <w:ind w:right="4"/>
              <w:rPr>
                <w:rFonts w:cs="Arial"/>
                <w:bCs/>
                <w:sz w:val="16"/>
                <w:szCs w:val="16"/>
              </w:rPr>
            </w:pPr>
          </w:p>
        </w:tc>
        <w:tc>
          <w:tcPr>
            <w:tcW w:w="2970" w:type="dxa"/>
            <w:shd w:val="clear" w:color="auto" w:fill="FFFFFF"/>
          </w:tcPr>
          <w:p w14:paraId="1A78E6AD" w14:textId="77777777" w:rsidR="00DA286B" w:rsidRPr="008D2759" w:rsidRDefault="00DA286B" w:rsidP="006F59C5">
            <w:pPr>
              <w:spacing w:before="40" w:after="40" w:line="240" w:lineRule="auto"/>
              <w:rPr>
                <w:rFonts w:cs="Arial"/>
                <w:bCs/>
                <w:sz w:val="16"/>
                <w:szCs w:val="16"/>
              </w:rPr>
            </w:pPr>
          </w:p>
        </w:tc>
        <w:tc>
          <w:tcPr>
            <w:tcW w:w="2812" w:type="dxa"/>
            <w:shd w:val="clear" w:color="auto" w:fill="FFFFFF"/>
          </w:tcPr>
          <w:p w14:paraId="2B363538" w14:textId="77777777" w:rsidR="00DA286B" w:rsidRPr="008D2759" w:rsidRDefault="00DA286B" w:rsidP="006F59C5">
            <w:pPr>
              <w:spacing w:before="40" w:after="40" w:line="240" w:lineRule="auto"/>
              <w:rPr>
                <w:rFonts w:cs="Arial"/>
                <w:bCs/>
                <w:sz w:val="16"/>
                <w:szCs w:val="16"/>
              </w:rPr>
            </w:pPr>
          </w:p>
        </w:tc>
      </w:tr>
    </w:tbl>
    <w:p w14:paraId="13CD40FC" w14:textId="77777777" w:rsidR="00DA286B" w:rsidRPr="00E539BC" w:rsidRDefault="00DA286B" w:rsidP="00DA286B">
      <w:pPr>
        <w:spacing w:after="0" w:line="240" w:lineRule="auto"/>
        <w:rPr>
          <w:rFonts w:cs="Arial"/>
          <w:bCs/>
        </w:rPr>
      </w:pPr>
    </w:p>
    <w:p w14:paraId="091807E3" w14:textId="77777777" w:rsidR="00DA286B" w:rsidRDefault="00DA286B" w:rsidP="00077327">
      <w:pPr>
        <w:spacing w:after="0" w:line="240" w:lineRule="auto"/>
      </w:pPr>
    </w:p>
    <w:sectPr w:rsidR="00DA286B" w:rsidSect="0033063E">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5FFC2" w14:textId="77777777" w:rsidR="006052B0" w:rsidRDefault="006052B0" w:rsidP="00902333">
      <w:pPr>
        <w:spacing w:after="0" w:line="240" w:lineRule="auto"/>
      </w:pPr>
      <w:r>
        <w:separator/>
      </w:r>
    </w:p>
  </w:endnote>
  <w:endnote w:type="continuationSeparator" w:id="0">
    <w:p w14:paraId="4CC1B01E" w14:textId="77777777" w:rsidR="006052B0" w:rsidRDefault="006052B0" w:rsidP="0090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97C48" w14:textId="77777777" w:rsidR="006052B0" w:rsidRDefault="006052B0" w:rsidP="00902333">
      <w:pPr>
        <w:spacing w:after="0" w:line="240" w:lineRule="auto"/>
      </w:pPr>
      <w:r>
        <w:separator/>
      </w:r>
    </w:p>
  </w:footnote>
  <w:footnote w:type="continuationSeparator" w:id="0">
    <w:p w14:paraId="32227B50" w14:textId="77777777" w:rsidR="006052B0" w:rsidRDefault="006052B0" w:rsidP="00902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inorHAnsi" w:hAnsi="Arial" w:cs="Arial"/>
        <w:smallCaps/>
        <w:sz w:val="28"/>
        <w:szCs w:val="28"/>
      </w:rPr>
      <w:id w:val="1706517500"/>
      <w:lock w:val="contentLocked"/>
      <w:placeholder>
        <w:docPart w:val="DefaultPlaceholder_-1854013440"/>
      </w:placeholder>
      <w:group/>
    </w:sdtPr>
    <w:sdtEndPr>
      <w:rPr>
        <w:rFonts w:asciiTheme="minorHAnsi" w:hAnsiTheme="minorHAnsi" w:cstheme="minorBidi"/>
        <w:smallCaps w:val="0"/>
        <w:sz w:val="22"/>
        <w:szCs w:val="22"/>
      </w:rPr>
    </w:sdtEndPr>
    <w:sdtContent>
      <w:sdt>
        <w:sdtPr>
          <w:rPr>
            <w:rFonts w:ascii="Arial" w:eastAsiaTheme="minorHAnsi" w:hAnsi="Arial" w:cs="Arial"/>
            <w:smallCaps/>
            <w:sz w:val="28"/>
            <w:szCs w:val="28"/>
          </w:rPr>
          <w:id w:val="-1983383709"/>
          <w:lock w:val="contentLocked"/>
          <w:placeholder>
            <w:docPart w:val="5773BDCC0D1D4415B68FBEA006178A75"/>
          </w:placeholder>
          <w:group/>
        </w:sdtPr>
        <w:sdtEndPr/>
        <w:sdtContent>
          <w:p w14:paraId="7302F522" w14:textId="720487D4" w:rsidR="004C3230" w:rsidRDefault="004C3230" w:rsidP="00E002BC">
            <w:pPr>
              <w:spacing w:after="0" w:line="240" w:lineRule="auto"/>
              <w:rPr>
                <w:rFonts w:ascii="Arial" w:hAnsi="Arial" w:cs="Arial"/>
                <w:smallCaps/>
                <w:sz w:val="28"/>
                <w:szCs w:val="28"/>
              </w:rPr>
            </w:pPr>
            <w:r w:rsidRPr="00DD25F2">
              <w:rPr>
                <w:rFonts w:ascii="Arial" w:hAnsi="Arial" w:cs="Arial"/>
                <w:smallCaps/>
                <w:noProof/>
                <w:sz w:val="28"/>
                <w:szCs w:val="28"/>
              </w:rPr>
              <mc:AlternateContent>
                <mc:Choice Requires="wps">
                  <w:drawing>
                    <wp:anchor distT="45720" distB="45720" distL="114300" distR="114300" simplePos="0" relativeHeight="251659264" behindDoc="0" locked="0" layoutInCell="1" allowOverlap="1" wp14:anchorId="666FBA3B" wp14:editId="6748454B">
                      <wp:simplePos x="0" y="0"/>
                      <wp:positionH relativeFrom="column">
                        <wp:posOffset>3738880</wp:posOffset>
                      </wp:positionH>
                      <wp:positionV relativeFrom="paragraph">
                        <wp:posOffset>-228600</wp:posOffset>
                      </wp:positionV>
                      <wp:extent cx="3053080" cy="852805"/>
                      <wp:effectExtent l="0" t="0" r="0" b="4445"/>
                      <wp:wrapSquare wrapText="bothSides"/>
                      <wp:docPr id="146103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852805"/>
                              </a:xfrm>
                              <a:prstGeom prst="rect">
                                <a:avLst/>
                              </a:prstGeom>
                              <a:solidFill>
                                <a:srgbClr val="FFFFFF"/>
                              </a:solidFill>
                              <a:ln w="9525">
                                <a:noFill/>
                                <a:miter lim="800000"/>
                                <a:headEnd/>
                                <a:tailEnd/>
                              </a:ln>
                            </wps:spPr>
                            <wps:txbx>
                              <w:txbxContent>
                                <w:p w14:paraId="3D4A3D17" w14:textId="77777777" w:rsidR="004C3230" w:rsidRDefault="004C3230" w:rsidP="004C3230">
                                  <w:r>
                                    <w:rPr>
                                      <w:noProof/>
                                    </w:rPr>
                                    <w:drawing>
                                      <wp:inline distT="0" distB="0" distL="0" distR="0" wp14:anchorId="641665AF" wp14:editId="4A47CB9B">
                                        <wp:extent cx="1067706" cy="622407"/>
                                        <wp:effectExtent l="0" t="0" r="0" b="6350"/>
                                        <wp:docPr id="1215528327" name="Picture 1" descr="A logo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28327" name="Picture 1" descr="A logo with mountains in th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2972" cy="625477"/>
                                                </a:xfrm>
                                                <a:prstGeom prst="rect">
                                                  <a:avLst/>
                                                </a:prstGeom>
                                              </pic:spPr>
                                            </pic:pic>
                                          </a:graphicData>
                                        </a:graphic>
                                      </wp:inline>
                                    </w:drawing>
                                  </w:r>
                                  <w:r>
                                    <w:rPr>
                                      <w:noProof/>
                                    </w:rPr>
                                    <w:drawing>
                                      <wp:inline distT="0" distB="0" distL="0" distR="0" wp14:anchorId="3F5ADBC4" wp14:editId="1BADBB9B">
                                        <wp:extent cx="1679357" cy="756920"/>
                                        <wp:effectExtent l="0" t="0" r="0" b="5080"/>
                                        <wp:docPr id="216668319"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68319" name="Picture 3"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99039" cy="7657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6FBA3B" id="_x0000_t202" coordsize="21600,21600" o:spt="202" path="m,l,21600r21600,l21600,xe">
                      <v:stroke joinstyle="miter"/>
                      <v:path gradientshapeok="t" o:connecttype="rect"/>
                    </v:shapetype>
                    <v:shape id="Text Box 2" o:spid="_x0000_s1026" type="#_x0000_t202" style="position:absolute;margin-left:294.4pt;margin-top:-18pt;width:240.4pt;height:6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" stroked="f">
                      <v:textbox>
                        <w:txbxContent>
                          <w:p w14:paraId="3D4A3D17" w14:textId="77777777" w:rsidR="004C3230" w:rsidRDefault="004C3230" w:rsidP="004C3230">
                            <w:r>
                              <w:rPr>
                                <w:noProof/>
                              </w:rPr>
                              <w:drawing>
                                <wp:inline distT="0" distB="0" distL="0" distR="0" wp14:anchorId="641665AF" wp14:editId="4A47CB9B">
                                  <wp:extent cx="1067706" cy="622407"/>
                                  <wp:effectExtent l="0" t="0" r="0" b="6350"/>
                                  <wp:docPr id="1215528327" name="Picture 1" descr="A logo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28327" name="Picture 1" descr="A logo with mountains in th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72972" cy="625477"/>
                                          </a:xfrm>
                                          <a:prstGeom prst="rect">
                                            <a:avLst/>
                                          </a:prstGeom>
                                        </pic:spPr>
                                      </pic:pic>
                                    </a:graphicData>
                                  </a:graphic>
                                </wp:inline>
                              </w:drawing>
                            </w:r>
                            <w:r>
                              <w:rPr>
                                <w:noProof/>
                              </w:rPr>
                              <w:drawing>
                                <wp:inline distT="0" distB="0" distL="0" distR="0" wp14:anchorId="3F5ADBC4" wp14:editId="1BADBB9B">
                                  <wp:extent cx="1679357" cy="756920"/>
                                  <wp:effectExtent l="0" t="0" r="0" b="5080"/>
                                  <wp:docPr id="216668319"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68319" name="Picture 3" descr="A close-up of a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99039" cy="765791"/>
                                          </a:xfrm>
                                          <a:prstGeom prst="rect">
                                            <a:avLst/>
                                          </a:prstGeom>
                                        </pic:spPr>
                                      </pic:pic>
                                    </a:graphicData>
                                  </a:graphic>
                                </wp:inline>
                              </w:drawing>
                            </w:r>
                          </w:p>
                        </w:txbxContent>
                      </v:textbox>
                      <w10:wrap type="square"/>
                    </v:shape>
                  </w:pict>
                </mc:Fallback>
              </mc:AlternateContent>
            </w:r>
            <w:r w:rsidRPr="00B30310">
              <w:rPr>
                <w:rFonts w:ascii="Arial" w:hAnsi="Arial" w:cs="Arial"/>
                <w:smallCaps/>
                <w:sz w:val="28"/>
                <w:szCs w:val="28"/>
              </w:rPr>
              <w:t xml:space="preserve">Continuing Medical Education Application </w:t>
            </w:r>
          </w:p>
          <w:p w14:paraId="538312A9" w14:textId="020CDC6B" w:rsidR="004C3230" w:rsidRDefault="004C3230" w:rsidP="00E002BC">
            <w:pPr>
              <w:pStyle w:val="Header"/>
              <w:rPr>
                <w:rFonts w:ascii="Arial" w:hAnsi="Arial" w:cs="Arial"/>
                <w:smallCaps/>
                <w:sz w:val="28"/>
                <w:szCs w:val="28"/>
              </w:rPr>
            </w:pPr>
            <w:r w:rsidRPr="00B30310">
              <w:rPr>
                <w:rFonts w:ascii="Arial" w:hAnsi="Arial" w:cs="Arial"/>
                <w:smallCaps/>
                <w:sz w:val="28"/>
                <w:szCs w:val="28"/>
              </w:rPr>
              <w:t>for Accredited Designation</w:t>
            </w:r>
          </w:p>
        </w:sdtContent>
      </w:sdt>
      <w:p w14:paraId="749BEBBC" w14:textId="3CA77503" w:rsidR="004C3230" w:rsidRDefault="00FF3B72">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209B8"/>
    <w:multiLevelType w:val="hybridMultilevel"/>
    <w:tmpl w:val="6A1E7E2A"/>
    <w:lvl w:ilvl="0" w:tplc="8A508A5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62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33"/>
    <w:rsid w:val="0000294D"/>
    <w:rsid w:val="000479D7"/>
    <w:rsid w:val="00047B2B"/>
    <w:rsid w:val="00050A4D"/>
    <w:rsid w:val="00073732"/>
    <w:rsid w:val="00075A29"/>
    <w:rsid w:val="000761AA"/>
    <w:rsid w:val="00077327"/>
    <w:rsid w:val="0008049C"/>
    <w:rsid w:val="00092784"/>
    <w:rsid w:val="000954F0"/>
    <w:rsid w:val="001002B7"/>
    <w:rsid w:val="001069C7"/>
    <w:rsid w:val="00142EB1"/>
    <w:rsid w:val="00162735"/>
    <w:rsid w:val="001709B3"/>
    <w:rsid w:val="00176A07"/>
    <w:rsid w:val="00184365"/>
    <w:rsid w:val="0019269D"/>
    <w:rsid w:val="00194612"/>
    <w:rsid w:val="001B2DB9"/>
    <w:rsid w:val="001C0556"/>
    <w:rsid w:val="001C09B2"/>
    <w:rsid w:val="001C521F"/>
    <w:rsid w:val="001C590F"/>
    <w:rsid w:val="001D4777"/>
    <w:rsid w:val="001E018F"/>
    <w:rsid w:val="001E1BEA"/>
    <w:rsid w:val="001E75DE"/>
    <w:rsid w:val="001F6A87"/>
    <w:rsid w:val="002209E9"/>
    <w:rsid w:val="00221581"/>
    <w:rsid w:val="002364E3"/>
    <w:rsid w:val="00254BDB"/>
    <w:rsid w:val="00256EDB"/>
    <w:rsid w:val="0026594B"/>
    <w:rsid w:val="00265EBE"/>
    <w:rsid w:val="002713E9"/>
    <w:rsid w:val="00297F15"/>
    <w:rsid w:val="002B29CE"/>
    <w:rsid w:val="002B536D"/>
    <w:rsid w:val="002F443A"/>
    <w:rsid w:val="003160A0"/>
    <w:rsid w:val="0032652A"/>
    <w:rsid w:val="0032691F"/>
    <w:rsid w:val="0033063E"/>
    <w:rsid w:val="00333292"/>
    <w:rsid w:val="003525A7"/>
    <w:rsid w:val="00356C91"/>
    <w:rsid w:val="003701B2"/>
    <w:rsid w:val="0037576A"/>
    <w:rsid w:val="003970CB"/>
    <w:rsid w:val="003B1782"/>
    <w:rsid w:val="004268F4"/>
    <w:rsid w:val="0044588E"/>
    <w:rsid w:val="00461333"/>
    <w:rsid w:val="004701DE"/>
    <w:rsid w:val="00472581"/>
    <w:rsid w:val="004B1886"/>
    <w:rsid w:val="004B3FDC"/>
    <w:rsid w:val="004C301C"/>
    <w:rsid w:val="004C3230"/>
    <w:rsid w:val="004D27A6"/>
    <w:rsid w:val="004E3CA4"/>
    <w:rsid w:val="004F0970"/>
    <w:rsid w:val="004F0FC4"/>
    <w:rsid w:val="00520D4B"/>
    <w:rsid w:val="00522D81"/>
    <w:rsid w:val="005318B6"/>
    <w:rsid w:val="005371E0"/>
    <w:rsid w:val="005520C6"/>
    <w:rsid w:val="005834F5"/>
    <w:rsid w:val="00586E34"/>
    <w:rsid w:val="0059269A"/>
    <w:rsid w:val="005A5591"/>
    <w:rsid w:val="005A7C9B"/>
    <w:rsid w:val="005B4563"/>
    <w:rsid w:val="005C6990"/>
    <w:rsid w:val="005E61EA"/>
    <w:rsid w:val="005E75AC"/>
    <w:rsid w:val="005F3B09"/>
    <w:rsid w:val="00603A30"/>
    <w:rsid w:val="006052B0"/>
    <w:rsid w:val="00615A8C"/>
    <w:rsid w:val="006178EA"/>
    <w:rsid w:val="00645886"/>
    <w:rsid w:val="00653FA5"/>
    <w:rsid w:val="00662779"/>
    <w:rsid w:val="00671809"/>
    <w:rsid w:val="00681657"/>
    <w:rsid w:val="006B79A7"/>
    <w:rsid w:val="006C14A2"/>
    <w:rsid w:val="006F7BC2"/>
    <w:rsid w:val="00704232"/>
    <w:rsid w:val="00707001"/>
    <w:rsid w:val="007465A0"/>
    <w:rsid w:val="0076604E"/>
    <w:rsid w:val="00780118"/>
    <w:rsid w:val="007C032B"/>
    <w:rsid w:val="007C6E61"/>
    <w:rsid w:val="00807677"/>
    <w:rsid w:val="00815BB9"/>
    <w:rsid w:val="00817839"/>
    <w:rsid w:val="0082194E"/>
    <w:rsid w:val="00834C54"/>
    <w:rsid w:val="008525F5"/>
    <w:rsid w:val="00875301"/>
    <w:rsid w:val="008772EB"/>
    <w:rsid w:val="008B5B42"/>
    <w:rsid w:val="008C0137"/>
    <w:rsid w:val="008F67B8"/>
    <w:rsid w:val="008F7AB4"/>
    <w:rsid w:val="00902232"/>
    <w:rsid w:val="00902333"/>
    <w:rsid w:val="00924C7B"/>
    <w:rsid w:val="009345D3"/>
    <w:rsid w:val="00962579"/>
    <w:rsid w:val="009627AF"/>
    <w:rsid w:val="00975CCB"/>
    <w:rsid w:val="009A6B39"/>
    <w:rsid w:val="009B7BCB"/>
    <w:rsid w:val="009C408E"/>
    <w:rsid w:val="009E5B0D"/>
    <w:rsid w:val="00A027DE"/>
    <w:rsid w:val="00A03E0C"/>
    <w:rsid w:val="00A04B41"/>
    <w:rsid w:val="00A16ADD"/>
    <w:rsid w:val="00A4086A"/>
    <w:rsid w:val="00A40B36"/>
    <w:rsid w:val="00A411B0"/>
    <w:rsid w:val="00A743AA"/>
    <w:rsid w:val="00A75214"/>
    <w:rsid w:val="00A81D0A"/>
    <w:rsid w:val="00A85E21"/>
    <w:rsid w:val="00A91CB5"/>
    <w:rsid w:val="00AA6CBE"/>
    <w:rsid w:val="00AB3E76"/>
    <w:rsid w:val="00AC6108"/>
    <w:rsid w:val="00AD3CDE"/>
    <w:rsid w:val="00AD643C"/>
    <w:rsid w:val="00AE14BE"/>
    <w:rsid w:val="00AF5A41"/>
    <w:rsid w:val="00B06F97"/>
    <w:rsid w:val="00B077DA"/>
    <w:rsid w:val="00B079AB"/>
    <w:rsid w:val="00B30310"/>
    <w:rsid w:val="00B33F44"/>
    <w:rsid w:val="00B476D3"/>
    <w:rsid w:val="00B61767"/>
    <w:rsid w:val="00B65E39"/>
    <w:rsid w:val="00BB1244"/>
    <w:rsid w:val="00BB5BA4"/>
    <w:rsid w:val="00BD60C7"/>
    <w:rsid w:val="00BF6456"/>
    <w:rsid w:val="00C01B58"/>
    <w:rsid w:val="00C22C70"/>
    <w:rsid w:val="00C243A2"/>
    <w:rsid w:val="00C40ABE"/>
    <w:rsid w:val="00C83AF2"/>
    <w:rsid w:val="00C91B88"/>
    <w:rsid w:val="00CB5F52"/>
    <w:rsid w:val="00CF0C68"/>
    <w:rsid w:val="00CF1B58"/>
    <w:rsid w:val="00D447A3"/>
    <w:rsid w:val="00D45F1B"/>
    <w:rsid w:val="00D6397C"/>
    <w:rsid w:val="00D664D5"/>
    <w:rsid w:val="00D85DE5"/>
    <w:rsid w:val="00DA286B"/>
    <w:rsid w:val="00DD25F2"/>
    <w:rsid w:val="00E12C92"/>
    <w:rsid w:val="00E161B8"/>
    <w:rsid w:val="00E21B23"/>
    <w:rsid w:val="00E358F6"/>
    <w:rsid w:val="00E437CA"/>
    <w:rsid w:val="00E77C6E"/>
    <w:rsid w:val="00E81250"/>
    <w:rsid w:val="00E82A1D"/>
    <w:rsid w:val="00E95F4B"/>
    <w:rsid w:val="00E96D59"/>
    <w:rsid w:val="00EC1440"/>
    <w:rsid w:val="00EE1A67"/>
    <w:rsid w:val="00EE41A7"/>
    <w:rsid w:val="00EF6003"/>
    <w:rsid w:val="00F02162"/>
    <w:rsid w:val="00F10D06"/>
    <w:rsid w:val="00F21340"/>
    <w:rsid w:val="00F24F94"/>
    <w:rsid w:val="00F31BA7"/>
    <w:rsid w:val="00F42703"/>
    <w:rsid w:val="00F85F60"/>
    <w:rsid w:val="00F96279"/>
    <w:rsid w:val="00FB3003"/>
    <w:rsid w:val="00FB7C9F"/>
    <w:rsid w:val="00FF3B72"/>
    <w:rsid w:val="00FF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8A1B9"/>
  <w15:chartTrackingRefBased/>
  <w15:docId w15:val="{73C12080-006B-4E37-A448-EF4736A1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58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33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02333"/>
  </w:style>
  <w:style w:type="paragraph" w:styleId="Footer">
    <w:name w:val="footer"/>
    <w:basedOn w:val="Normal"/>
    <w:link w:val="FooterChar"/>
    <w:uiPriority w:val="99"/>
    <w:unhideWhenUsed/>
    <w:rsid w:val="00902333"/>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02333"/>
  </w:style>
  <w:style w:type="character" w:styleId="Hyperlink">
    <w:name w:val="Hyperlink"/>
    <w:uiPriority w:val="99"/>
    <w:rsid w:val="00902333"/>
    <w:rPr>
      <w:color w:val="0000FF"/>
      <w:u w:val="single"/>
    </w:rPr>
  </w:style>
  <w:style w:type="paragraph" w:styleId="NormalWeb">
    <w:name w:val="Normal (Web)"/>
    <w:basedOn w:val="Normal"/>
    <w:unhideWhenUsed/>
    <w:rsid w:val="00902333"/>
    <w:pPr>
      <w:spacing w:before="100" w:beforeAutospacing="1" w:after="100" w:afterAutospacing="1" w:line="240" w:lineRule="auto"/>
    </w:pPr>
    <w:rPr>
      <w:rFonts w:ascii="Times New Roman" w:eastAsia="Times New Roman" w:hAnsi="Times New Roman"/>
      <w:sz w:val="24"/>
      <w:szCs w:val="24"/>
    </w:rPr>
  </w:style>
  <w:style w:type="character" w:customStyle="1" w:styleId="bodycopy">
    <w:name w:val="bodycopy"/>
    <w:rsid w:val="00902333"/>
  </w:style>
  <w:style w:type="paragraph" w:styleId="ListParagraph">
    <w:name w:val="List Paragraph"/>
    <w:basedOn w:val="Normal"/>
    <w:uiPriority w:val="34"/>
    <w:qFormat/>
    <w:rsid w:val="006178EA"/>
    <w:pPr>
      <w:ind w:left="720"/>
      <w:contextualSpacing/>
    </w:pPr>
  </w:style>
  <w:style w:type="character" w:styleId="PlaceholderText">
    <w:name w:val="Placeholder Text"/>
    <w:basedOn w:val="DefaultParagraphFont"/>
    <w:uiPriority w:val="99"/>
    <w:semiHidden/>
    <w:rsid w:val="004B1886"/>
    <w:rPr>
      <w:color w:val="808080"/>
    </w:rPr>
  </w:style>
  <w:style w:type="table" w:styleId="TableGrid">
    <w:name w:val="Table Grid"/>
    <w:basedOn w:val="TableNormal"/>
    <w:uiPriority w:val="39"/>
    <w:rsid w:val="00176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20.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73BDCC0D1D4415B68FBEA006178A75"/>
        <w:category>
          <w:name w:val="General"/>
          <w:gallery w:val="placeholder"/>
        </w:category>
        <w:types>
          <w:type w:val="bbPlcHdr"/>
        </w:types>
        <w:behaviors>
          <w:behavior w:val="content"/>
        </w:behaviors>
        <w:guid w:val="{0801323D-7171-4FCB-BC78-CBC3E7DDE4B0}"/>
      </w:docPartPr>
      <w:docPartBody>
        <w:p w:rsidR="00935102" w:rsidRDefault="00935102" w:rsidP="00935102">
          <w:pPr>
            <w:pStyle w:val="5773BDCC0D1D4415B68FBEA006178A75"/>
          </w:pPr>
          <w:r w:rsidRPr="00C8397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5857D83-F657-4F81-B4FE-A2C8764046ED}"/>
      </w:docPartPr>
      <w:docPartBody>
        <w:p w:rsidR="00935102" w:rsidRDefault="00935102">
          <w:r w:rsidRPr="00C839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02"/>
    <w:rsid w:val="00047B2B"/>
    <w:rsid w:val="006C14A2"/>
    <w:rsid w:val="00935102"/>
    <w:rsid w:val="00E1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102"/>
    <w:rPr>
      <w:color w:val="808080"/>
    </w:rPr>
  </w:style>
  <w:style w:type="paragraph" w:customStyle="1" w:styleId="5773BDCC0D1D4415B68FBEA006178A75">
    <w:name w:val="5773BDCC0D1D4415B68FBEA006178A75"/>
    <w:rsid w:val="00935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Smith</dc:creator>
  <cp:keywords/>
  <dc:description/>
  <cp:lastModifiedBy>Marcelle Maxfield</cp:lastModifiedBy>
  <cp:revision>54</cp:revision>
  <cp:lastPrinted>2024-04-25T19:15:00Z</cp:lastPrinted>
  <dcterms:created xsi:type="dcterms:W3CDTF">2024-04-26T18:47:00Z</dcterms:created>
  <dcterms:modified xsi:type="dcterms:W3CDTF">2024-05-22T21:55:00Z</dcterms:modified>
</cp:coreProperties>
</file>